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D32D7" w:rsidRPr="00E6467E" w:rsidTr="00E6467E">
        <w:trPr>
          <w:cantSplit/>
          <w:trHeight w:val="109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INFORMACJE O PORĘCZYCIELU </w:t>
            </w:r>
            <w:r w:rsidRPr="00E6467E"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  <w:t>I JEGO STANIE MAJĄTKOWYM</w:t>
            </w:r>
          </w:p>
          <w:p w:rsidR="008D32D7" w:rsidRPr="00E6467E" w:rsidRDefault="008D32D7" w:rsidP="008257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wniosek o zabezpieczenie pożyczki  i o podjęcie działań przed zawarciem umowy</w:t>
            </w:r>
          </w:p>
          <w:p w:rsidR="008D32D7" w:rsidRPr="00E6467E" w:rsidRDefault="008D32D7" w:rsidP="00E6467E">
            <w:pPr>
              <w:pStyle w:val="Tekstpodstawowy"/>
              <w:jc w:val="center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-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dotyczy osób prawnych</w:t>
            </w:r>
            <w:r w:rsid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-</w:t>
            </w:r>
          </w:p>
        </w:tc>
      </w:tr>
    </w:tbl>
    <w:p w:rsidR="008D32D7" w:rsidRPr="00E6467E" w:rsidRDefault="00E6467E" w:rsidP="00E6467E">
      <w:pPr>
        <w:pStyle w:val="Tekstpodstawowy"/>
        <w:spacing w:before="120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/>
      </w:r>
      <w:r w:rsidR="008D32D7" w:rsidRPr="00E6467E">
        <w:rPr>
          <w:rFonts w:asciiTheme="minorHAnsi" w:hAnsiTheme="minorHAnsi" w:cstheme="minorHAnsi"/>
          <w:i/>
          <w:sz w:val="16"/>
          <w:szCs w:val="16"/>
        </w:rPr>
        <w:t>Wypełniając niniejszy formularz prosimy zaznaczyć „x” w odpowiednim okienku, */ niepotrzebne skreślić.</w:t>
      </w:r>
    </w:p>
    <w:p w:rsidR="008D32D7" w:rsidRPr="00E6467E" w:rsidRDefault="008D32D7" w:rsidP="00E6467E">
      <w:pPr>
        <w:pStyle w:val="Tekstpodstawowy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 xml:space="preserve">Prosimy wypełnić wszystkie punkty formularza, jeżeli nie dotyczy wstawić „-„ 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E6467E">
      <w:pPr>
        <w:pStyle w:val="Standard"/>
        <w:ind w:left="728" w:hanging="35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Niniejszym wnoszę o:</w:t>
      </w:r>
    </w:p>
    <w:p w:rsidR="008D32D7" w:rsidRPr="00E6467E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728" w:hanging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zabezpieczenie pożyczki ze środków pochodzących z wkładu wniesionego w ramach Regionalnego Programu Operacyjnego Województwa Podlaskiego na lata 2014-2020, na rzecz</w:t>
      </w:r>
      <w:r w:rsidR="00E6467E">
        <w:rPr>
          <w:rFonts w:asciiTheme="minorHAnsi" w:hAnsiTheme="minorHAnsi" w:cstheme="minorHAnsi"/>
          <w:sz w:val="20"/>
          <w:szCs w:val="20"/>
          <w:lang w:val="pl-PL"/>
        </w:rPr>
        <w:t>:</w:t>
      </w:r>
      <w:r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E6467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932"/>
      </w:tblGrid>
      <w:tr w:rsidR="00E6467E" w:rsidTr="00195F61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7E" w:rsidRPr="00FC7843" w:rsidRDefault="00E6467E" w:rsidP="00E6467E">
            <w:pPr>
              <w:pStyle w:val="Standard"/>
              <w:tabs>
                <w:tab w:val="left" w:pos="637"/>
              </w:tabs>
              <w:spacing w:before="240" w:after="24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l-PL" w:eastAsia="pl-PL"/>
              </w:rPr>
              <w:t>nazwa wnioskodawcy i adres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8D32D7" w:rsidRPr="00E6467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 p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oprzez zawarcie umowy poręc</w:t>
      </w:r>
      <w:r>
        <w:rPr>
          <w:rFonts w:asciiTheme="minorHAnsi" w:hAnsiTheme="minorHAnsi" w:cstheme="minorHAnsi"/>
          <w:sz w:val="20"/>
          <w:szCs w:val="20"/>
          <w:lang w:val="pl-PL"/>
        </w:rPr>
        <w:t>zenia /poręczenia wekslowego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ustanowienie hi</w:t>
      </w:r>
      <w:r>
        <w:rPr>
          <w:rFonts w:asciiTheme="minorHAnsi" w:hAnsiTheme="minorHAnsi" w:cstheme="minorHAnsi"/>
          <w:sz w:val="20"/>
          <w:szCs w:val="20"/>
          <w:lang w:val="pl-PL"/>
        </w:rPr>
        <w:t>poteki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ustanowienie zastawu rejestrowego </w:t>
      </w:r>
    </w:p>
    <w:p w:rsidR="008D32D7" w:rsidRPr="00E6467E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658" w:hanging="26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podjęcie działań przed zawarciem umowy poręczenia / poręczenia wekslowego / umowy hipotecznej / umowy zastawniczej, mających na celu ocenę, wypłacalności, weryfikowanie danych o stanie majątkowym, stanie zadłużenia i obciążenia majątku, w tym danych objętych tajemnicą bankową w dostępnych rejestrach, w szczególności w księgach wieczystych, rejestrze zastawów, rejestrze dłużników niewypłacalnych, ocenę zabezpieczeń spłaty pożyczki.</w:t>
      </w:r>
    </w:p>
    <w:p w:rsidR="008D32D7" w:rsidRPr="00E6467E" w:rsidRDefault="00E6467E" w:rsidP="00E6467E">
      <w:pPr>
        <w:pStyle w:val="Standard"/>
        <w:tabs>
          <w:tab w:val="left" w:pos="426"/>
          <w:tab w:val="left" w:pos="637"/>
        </w:tabs>
        <w:ind w:left="709" w:hanging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 związku z powyższym p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rzedstawiam następujące dane: 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8D32D7">
      <w:pPr>
        <w:pStyle w:val="Tekstpodstawowy"/>
        <w:shd w:val="clear" w:color="auto" w:fill="DBE5F1"/>
        <w:spacing w:before="120"/>
        <w:ind w:left="284"/>
        <w:rPr>
          <w:rFonts w:asciiTheme="minorHAnsi" w:hAnsiTheme="minorHAnsi" w:cstheme="minorHAnsi"/>
          <w:b/>
          <w:sz w:val="20"/>
        </w:rPr>
      </w:pPr>
      <w:r w:rsidRPr="00E6467E">
        <w:rPr>
          <w:rFonts w:asciiTheme="minorHAnsi" w:hAnsiTheme="minorHAnsi" w:cstheme="minorHAnsi"/>
          <w:b/>
          <w:sz w:val="20"/>
        </w:rPr>
        <w:t xml:space="preserve">I. </w:t>
      </w:r>
      <w:r w:rsidRPr="00E6467E">
        <w:rPr>
          <w:rFonts w:asciiTheme="minorHAnsi" w:hAnsiTheme="minorHAnsi" w:cstheme="minorHAnsi"/>
          <w:b/>
          <w:smallCaps/>
          <w:sz w:val="20"/>
        </w:rPr>
        <w:t>Podstawowe informacje o Poręczycielu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64"/>
      </w:tblGrid>
      <w:tr w:rsidR="008D32D7" w:rsidRPr="00E6467E" w:rsidTr="00B275C1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Pełna nazwa: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50"/>
      </w:tblGrid>
      <w:tr w:rsidR="008D32D7" w:rsidRPr="00E6467E" w:rsidTr="00B275C1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Siedziba</w:t>
            </w:r>
          </w:p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adres: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tel.:                                                                      mail: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29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83"/>
        <w:gridCol w:w="160"/>
        <w:gridCol w:w="160"/>
        <w:gridCol w:w="7674"/>
        <w:gridCol w:w="2799"/>
      </w:tblGrid>
      <w:tr w:rsidR="008D32D7" w:rsidRPr="00E6467E" w:rsidTr="00B275C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Forma prawna: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z ograniczoną odpowiedzialnością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akcyjna 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i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 Inna forma</w:t>
            </w:r>
            <w:r w:rsidRPr="00E6467E">
              <w:rPr>
                <w:rFonts w:asciiTheme="minorHAnsi" w:hAnsiTheme="minorHAnsi" w:cstheme="minorHAnsi"/>
                <w:i/>
                <w:sz w:val="20"/>
                <w:lang w:val="pl-PL" w:eastAsia="pl-PL"/>
              </w:rPr>
              <w:t xml:space="preserve"> – wpisać ………………………………………………………………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br/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01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91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4.</w:t>
            </w:r>
          </w:p>
        </w:tc>
        <w:tc>
          <w:tcPr>
            <w:tcW w:w="969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Główni akcjonariusze / wspólnicy: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>W poniższej tabeli prosimy wymienić właścicieli np. akcjonariuszy, wspólników, którzy posiadają co najmniej 10% -owy udział w kapitale pods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tawowym* Wnioskodawcy lub trzech 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największych.</w:t>
      </w: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1007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1701"/>
        <w:gridCol w:w="1286"/>
      </w:tblGrid>
      <w:tr w:rsidR="008D32D7" w:rsidRPr="00E6467E" w:rsidTr="00B275C1">
        <w:trPr>
          <w:cantSplit/>
          <w:trHeight w:val="5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Imię i nazwisko/ nazwa firmy/ instytucji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Pesel/ regon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% w kapitale podstawowym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% głosów na wz/zw</w:t>
            </w:r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2126" w:type="dxa"/>
            <w:tcBorders>
              <w:left w:val="nil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2.</w:t>
            </w:r>
          </w:p>
        </w:tc>
        <w:tc>
          <w:tcPr>
            <w:tcW w:w="2126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E6467E">
      <w:pPr>
        <w:pStyle w:val="Legenda"/>
        <w:ind w:left="392"/>
        <w:rPr>
          <w:rFonts w:asciiTheme="minorHAnsi" w:hAnsiTheme="minorHAnsi" w:cstheme="minorHAnsi"/>
          <w:szCs w:val="16"/>
        </w:rPr>
      </w:pPr>
      <w:r w:rsidRPr="00E6467E">
        <w:rPr>
          <w:rFonts w:asciiTheme="minorHAnsi" w:hAnsiTheme="minorHAnsi" w:cstheme="minorHAnsi"/>
          <w:szCs w:val="16"/>
        </w:rPr>
        <w:t>WZ – Walne Zgromadzenie   ZW –Zgromadzenie Wspólników</w:t>
      </w:r>
    </w:p>
    <w:p w:rsidR="008D32D7" w:rsidRDefault="008D32D7" w:rsidP="00E6467E">
      <w:pPr>
        <w:ind w:left="392"/>
        <w:rPr>
          <w:rFonts w:asciiTheme="minorHAnsi" w:hAnsiTheme="minorHAnsi" w:cstheme="minorHAnsi"/>
          <w:i/>
          <w:sz w:val="16"/>
          <w:szCs w:val="16"/>
        </w:rPr>
      </w:pPr>
    </w:p>
    <w:p w:rsidR="00B275C1" w:rsidRPr="00E6467E" w:rsidRDefault="00B275C1" w:rsidP="00E6467E">
      <w:pPr>
        <w:ind w:left="392"/>
        <w:rPr>
          <w:rFonts w:asciiTheme="minorHAnsi" w:hAnsiTheme="minorHAnsi" w:cstheme="minorHAnsi"/>
          <w:i/>
          <w:sz w:val="16"/>
          <w:szCs w:val="16"/>
        </w:rPr>
      </w:pPr>
    </w:p>
    <w:p w:rsidR="008D32D7" w:rsidRPr="00E6467E" w:rsidRDefault="008D32D7" w:rsidP="00F74BC0">
      <w:pPr>
        <w:ind w:left="392"/>
        <w:jc w:val="both"/>
        <w:rPr>
          <w:rFonts w:asciiTheme="minorHAnsi" w:hAnsiTheme="minorHAnsi" w:cstheme="minorHAnsi"/>
          <w:i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 xml:space="preserve">* Przez kapitał podstawowy należy rozumieć: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spółkach kapitałowych: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kapitał zakładowy,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spółdzielniach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udziałowy,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przedsiębiorstwach państwowych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założycielski,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fundacjach/stowarzyszeniach: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fundusz statutowy. W przypadku, gdy Wnioskodawcą*/Poręczycielem jest spółdzielnia, przedsiębiorstwo państwowe, fundacja lub stowarzyszenie nie wypełnia się kolumny (4) powyższej tabeli zgodnie z nagłówkiem, a  jedynie podaje się 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w tym </w:t>
      </w:r>
      <w:r w:rsidRPr="00E6467E">
        <w:rPr>
          <w:rFonts w:asciiTheme="minorHAnsi" w:hAnsiTheme="minorHAnsi" w:cstheme="minorHAnsi"/>
          <w:i/>
          <w:sz w:val="16"/>
          <w:szCs w:val="16"/>
        </w:rPr>
        <w:t>miejscu  wartość kapitału podstawowego</w:t>
      </w:r>
      <w:r w:rsidRPr="00E6467E">
        <w:rPr>
          <w:rFonts w:asciiTheme="minorHAnsi" w:hAnsiTheme="minorHAnsi" w:cstheme="minorHAnsi"/>
          <w:i/>
        </w:rPr>
        <w:t xml:space="preserve">. 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05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lastRenderedPageBreak/>
              <w:t>5.</w:t>
            </w:r>
          </w:p>
        </w:tc>
        <w:tc>
          <w:tcPr>
            <w:tcW w:w="970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Informacje o Członkach zarządu Poręczyciela</w:t>
            </w:r>
          </w:p>
        </w:tc>
      </w:tr>
    </w:tbl>
    <w:p w:rsidR="008D32D7" w:rsidRPr="00B275C1" w:rsidRDefault="008D32D7" w:rsidP="008D32D7">
      <w:pPr>
        <w:pStyle w:val="Tekstpodstawowy"/>
        <w:ind w:left="284"/>
        <w:rPr>
          <w:rFonts w:asciiTheme="minorHAnsi" w:hAnsiTheme="minorHAnsi" w:cstheme="minorHAnsi"/>
          <w:i/>
          <w:sz w:val="16"/>
          <w:szCs w:val="16"/>
        </w:rPr>
      </w:pPr>
    </w:p>
    <w:p w:rsidR="008D32D7" w:rsidRPr="00B275C1" w:rsidRDefault="008D32D7" w:rsidP="00F74BC0">
      <w:pPr>
        <w:pStyle w:val="Tekstpodstawowy"/>
        <w:ind w:left="336" w:hanging="52"/>
        <w:rPr>
          <w:rFonts w:asciiTheme="minorHAnsi" w:hAnsiTheme="minorHAnsi" w:cstheme="minorHAnsi"/>
          <w:i/>
          <w:sz w:val="16"/>
          <w:szCs w:val="16"/>
        </w:rPr>
      </w:pPr>
      <w:r w:rsidRPr="00B275C1">
        <w:rPr>
          <w:rFonts w:asciiTheme="minorHAnsi" w:hAnsiTheme="minorHAnsi" w:cstheme="minorHAnsi"/>
          <w:i/>
          <w:sz w:val="16"/>
          <w:szCs w:val="16"/>
        </w:rPr>
        <w:t xml:space="preserve">Informacje w poniższym układzie prosimy podać nt. co najmniej 2 osób, chyba że Zarząd jest jednoosobowy. </w:t>
      </w:r>
    </w:p>
    <w:p w:rsidR="008D32D7" w:rsidRPr="00F74BC0" w:rsidRDefault="008D32D7" w:rsidP="008D32D7">
      <w:pPr>
        <w:pStyle w:val="Tekstpodstawowy"/>
        <w:ind w:left="284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30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rPr>
          <w:trHeight w:val="312"/>
        </w:trPr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44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F74BC0" w:rsidRPr="00E6467E" w:rsidTr="00195F6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II. Dotychczasowa działalność poręczyciela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2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69"/>
        <w:gridCol w:w="567"/>
        <w:gridCol w:w="5141"/>
      </w:tblGrid>
      <w:tr w:rsidR="008D32D7" w:rsidRPr="00E6467E" w:rsidTr="00B275C1">
        <w:trPr>
          <w:trHeight w:val="4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195F61">
            <w:pPr>
              <w:pStyle w:val="Tekstpodstawowy"/>
              <w:ind w:left="-66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Data rozpoczęcia działalności: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0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649"/>
      </w:tblGrid>
      <w:tr w:rsidR="008D32D7" w:rsidRPr="00E6467E" w:rsidTr="00B275C1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2.</w:t>
            </w: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F74BC0">
            <w:pPr>
              <w:pStyle w:val="Tekstpodstawowy"/>
              <w:ind w:left="-80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Krótki opis dotychczasowej działalności:</w:t>
            </w:r>
          </w:p>
        </w:tc>
      </w:tr>
      <w:tr w:rsidR="008D32D7" w:rsidRPr="00E6467E" w:rsidTr="00B275C1">
        <w:trPr>
          <w:trHeight w:val="69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1579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III. Informacja o majątku i  zobowiązaniach Poręczyciela</w:t>
      </w:r>
    </w:p>
    <w:p w:rsidR="008D32D7" w:rsidRPr="00E6467E" w:rsidRDefault="00F74BC0" w:rsidP="00F74BC0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spacing w:before="120" w:after="120"/>
        <w:ind w:left="700" w:hanging="36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  </w:t>
      </w:r>
      <w:r w:rsidR="008D32D7" w:rsidRPr="00E6467E">
        <w:rPr>
          <w:rFonts w:asciiTheme="minorHAnsi" w:hAnsiTheme="minorHAnsi" w:cstheme="minorHAnsi"/>
          <w:b/>
          <w:smallCaps/>
        </w:rPr>
        <w:t>Majątek ruchomy ( stanowiący własność lub współwłasność) - Samochody, Inne ruchomości</w:t>
      </w:r>
    </w:p>
    <w:tbl>
      <w:tblPr>
        <w:tblW w:w="101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741"/>
      </w:tblGrid>
      <w:tr w:rsidR="008D32D7" w:rsidRPr="00E6467E" w:rsidTr="00195F61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Marka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Rok produkcji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74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Obciążenia 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(zastaw, przewłaszczenie)</w:t>
            </w: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F74BC0" w:rsidRDefault="00F74BC0" w:rsidP="00F74BC0">
      <w:pPr>
        <w:pStyle w:val="Stopka"/>
        <w:tabs>
          <w:tab w:val="clear" w:pos="4536"/>
          <w:tab w:val="clear" w:pos="9072"/>
        </w:tabs>
        <w:ind w:left="322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 xml:space="preserve">2.  </w:t>
      </w:r>
      <w:r w:rsidR="008D32D7" w:rsidRPr="00E6467E">
        <w:rPr>
          <w:rFonts w:asciiTheme="minorHAnsi" w:hAnsiTheme="minorHAnsi" w:cstheme="minorHAnsi"/>
          <w:b/>
          <w:smallCaps/>
        </w:rPr>
        <w:t>Nieruchomości (stanowiące własność lub współwłasność)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2685"/>
      </w:tblGrid>
      <w:tr w:rsidR="008D32D7" w:rsidRPr="00E6467E" w:rsidTr="00195F61">
        <w:trPr>
          <w:trHeight w:val="300"/>
        </w:trPr>
        <w:tc>
          <w:tcPr>
            <w:tcW w:w="5528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</w:t>
            </w:r>
          </w:p>
        </w:tc>
        <w:tc>
          <w:tcPr>
            <w:tcW w:w="1843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685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Obciążenia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(hipoteka - kwota)</w:t>
            </w: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195F61" w:rsidRDefault="00195F61" w:rsidP="00195F61">
      <w:pPr>
        <w:pStyle w:val="Stopka"/>
        <w:tabs>
          <w:tab w:val="clear" w:pos="4536"/>
          <w:tab w:val="clear" w:pos="9072"/>
        </w:tabs>
        <w:spacing w:before="80" w:after="40"/>
        <w:ind w:left="709" w:hanging="359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>3.</w:t>
      </w:r>
      <w:r w:rsidR="008D32D7" w:rsidRPr="00E6467E">
        <w:rPr>
          <w:rFonts w:asciiTheme="minorHAnsi" w:hAnsiTheme="minorHAnsi" w:cstheme="minorHAnsi"/>
          <w:b/>
          <w:smallCaps/>
        </w:rPr>
        <w:t xml:space="preserve">Zaciągnięte kredyty/pożyczki i inne zobowiązania 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32"/>
        <w:gridCol w:w="1547"/>
        <w:gridCol w:w="1417"/>
        <w:gridCol w:w="1559"/>
        <w:gridCol w:w="1296"/>
      </w:tblGrid>
      <w:tr w:rsidR="008D32D7" w:rsidRPr="00E6467E" w:rsidTr="00B275C1">
        <w:tc>
          <w:tcPr>
            <w:tcW w:w="3033" w:type="dxa"/>
            <w:shd w:val="clear" w:color="auto" w:fill="DBE5F1"/>
            <w:vAlign w:val="center"/>
          </w:tcPr>
          <w:p w:rsidR="008D32D7" w:rsidRPr="00E6467E" w:rsidRDefault="00B275C1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Instytucja finansowa i </w:t>
            </w:r>
            <w:r w:rsidR="008D32D7"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 (Kredyty, pożyczki, Leasingi, Udzielone poręczenia, Inne)</w:t>
            </w:r>
          </w:p>
        </w:tc>
        <w:tc>
          <w:tcPr>
            <w:tcW w:w="1232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przyznana</w:t>
            </w:r>
          </w:p>
        </w:tc>
        <w:tc>
          <w:tcPr>
            <w:tcW w:w="154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pozostała do spłaty</w:t>
            </w:r>
          </w:p>
        </w:tc>
        <w:tc>
          <w:tcPr>
            <w:tcW w:w="141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Ostateczny termin spłaty</w:t>
            </w:r>
          </w:p>
        </w:tc>
        <w:tc>
          <w:tcPr>
            <w:tcW w:w="1559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Prawne zabezpieczenia </w:t>
            </w:r>
          </w:p>
        </w:tc>
        <w:tc>
          <w:tcPr>
            <w:tcW w:w="1296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rata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 xml:space="preserve"> m-czna</w:t>
            </w: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E6467E" w:rsidRDefault="008D32D7" w:rsidP="008D32D7">
      <w:pPr>
        <w:tabs>
          <w:tab w:val="left" w:pos="426"/>
        </w:tabs>
        <w:spacing w:before="80" w:after="40"/>
        <w:rPr>
          <w:rFonts w:asciiTheme="minorHAnsi" w:hAnsiTheme="minorHAnsi" w:cstheme="minorHAnsi"/>
        </w:rPr>
      </w:pPr>
      <w:r w:rsidRPr="00E6467E">
        <w:rPr>
          <w:rFonts w:asciiTheme="minorHAnsi" w:hAnsiTheme="minorHAnsi" w:cstheme="minorHAnsi"/>
        </w:rPr>
        <w:t xml:space="preserve">    </w:t>
      </w:r>
      <w:r w:rsidR="00F74BC0">
        <w:rPr>
          <w:rFonts w:asciiTheme="minorHAnsi" w:hAnsiTheme="minorHAnsi" w:cstheme="minorHAnsi"/>
        </w:rPr>
        <w:t xml:space="preserve">   </w:t>
      </w:r>
      <w:r w:rsidRPr="00E6467E">
        <w:rPr>
          <w:rFonts w:asciiTheme="minorHAnsi" w:hAnsiTheme="minorHAnsi" w:cstheme="minorHAnsi"/>
        </w:rPr>
        <w:t xml:space="preserve"> W przypadku występowania opóźnień w spłacie kredytów/innych zobowiązań prosimy podać wielkości i przyczyny opóźnień: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D32D7" w:rsidRPr="00E6467E" w:rsidTr="00195F61">
        <w:trPr>
          <w:trHeight w:val="300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Default="008D32D7" w:rsidP="008D32D7">
      <w:pPr>
        <w:rPr>
          <w:rFonts w:asciiTheme="minorHAnsi" w:hAnsiTheme="minorHAnsi" w:cstheme="minorHAnsi"/>
        </w:rPr>
      </w:pPr>
    </w:p>
    <w:p w:rsidR="00195F61" w:rsidRPr="00E6467E" w:rsidRDefault="00195F61" w:rsidP="008D32D7">
      <w:pPr>
        <w:rPr>
          <w:rFonts w:asciiTheme="minorHAnsi" w:hAnsiTheme="minorHAnsi" w:cstheme="minorHAnsi"/>
        </w:rPr>
      </w:pPr>
    </w:p>
    <w:p w:rsidR="00195F61" w:rsidRPr="00195F61" w:rsidRDefault="00195F61" w:rsidP="00195F61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b/>
          <w:smallCaps/>
          <w:sz w:val="20"/>
        </w:rPr>
        <w:t>IV</w:t>
      </w:r>
      <w:r w:rsidRPr="00E6467E">
        <w:rPr>
          <w:rFonts w:asciiTheme="minorHAnsi" w:hAnsiTheme="minorHAnsi" w:cstheme="minorHAnsi"/>
          <w:b/>
          <w:smallCaps/>
          <w:sz w:val="20"/>
        </w:rPr>
        <w:t xml:space="preserve">. </w:t>
      </w:r>
      <w:r>
        <w:rPr>
          <w:rFonts w:asciiTheme="minorHAnsi" w:hAnsiTheme="minorHAnsi" w:cstheme="minorHAnsi"/>
          <w:b/>
          <w:smallCaps/>
          <w:sz w:val="20"/>
          <w:lang w:val="pl-PL"/>
        </w:rPr>
        <w:t xml:space="preserve">oświadczenia </w:t>
      </w:r>
    </w:p>
    <w:p w:rsidR="008D32D7" w:rsidRDefault="008D32D7" w:rsidP="008D32D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8296"/>
        <w:gridCol w:w="1466"/>
      </w:tblGrid>
      <w:tr w:rsidR="00195F61" w:rsidRPr="00195F61" w:rsidTr="00195F61">
        <w:trPr>
          <w:jc w:val="center"/>
        </w:trPr>
        <w:tc>
          <w:tcPr>
            <w:tcW w:w="8674" w:type="dxa"/>
            <w:gridSpan w:val="2"/>
            <w:shd w:val="clear" w:color="auto" w:fill="DBE5F1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Oświadczam, że: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195F61" w:rsidRPr="00195F61" w:rsidRDefault="00195F61" w:rsidP="00485321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Prosimy zaznaczyć </w:t>
            </w:r>
          </w:p>
        </w:tc>
      </w:tr>
      <w:tr w:rsidR="00195F61" w:rsidRPr="00195F61" w:rsidTr="00826212">
        <w:trPr>
          <w:trHeight w:val="750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 należnościami publicznoprawnymi; przedsiębiorstwo nie jest stroną układu w spłacie powyższych zobowiązań,</w:t>
            </w:r>
          </w:p>
        </w:tc>
        <w:tc>
          <w:tcPr>
            <w:tcW w:w="1466" w:type="dxa"/>
            <w:vAlign w:val="center"/>
          </w:tcPr>
          <w:p w:rsidR="00195F61" w:rsidRPr="00195F61" w:rsidRDefault="00FB48FD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Pr="000B6AFE">
              <w:rPr>
                <w:rFonts w:ascii="Calibri" w:hAnsi="Calibri" w:cs="Calibri"/>
                <w:b/>
              </w:rPr>
              <w:sym w:font="Wingdings 2" w:char="F02A"/>
            </w:r>
          </w:p>
        </w:tc>
      </w:tr>
      <w:tr w:rsidR="00195F61" w:rsidRPr="00195F61" w:rsidTr="00826212">
        <w:trPr>
          <w:trHeight w:val="974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przedsiębiorstwo nie pozostaje oraz w okresie ostatnich 6 miesięcy nie pozostawało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466" w:type="dxa"/>
            <w:vAlign w:val="center"/>
          </w:tcPr>
          <w:p w:rsidR="00195F61" w:rsidRPr="00195F61" w:rsidRDefault="00FB48FD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Pr="000B6AFE">
              <w:rPr>
                <w:rFonts w:ascii="Calibri" w:hAnsi="Calibri" w:cs="Calibri"/>
                <w:b/>
              </w:rPr>
              <w:sym w:font="Wingdings 2" w:char="F02A"/>
            </w:r>
          </w:p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5F61" w:rsidRPr="00195F61" w:rsidTr="00826212">
        <w:trPr>
          <w:trHeight w:val="651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nie jest prowadzone postępowanie egzekucyjne bądź w okresie ostatnich 6 miesięcy nie było prowadzone postępowanie egzekucyjne, a także nie były wystawione tytuły egzekucyjne</w:t>
            </w:r>
          </w:p>
        </w:tc>
        <w:tc>
          <w:tcPr>
            <w:tcW w:w="1466" w:type="dxa"/>
            <w:vAlign w:val="center"/>
          </w:tcPr>
          <w:p w:rsidR="00195F61" w:rsidRPr="00195F61" w:rsidRDefault="00826212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FB48FD" w:rsidRPr="000B6AFE">
              <w:rPr>
                <w:rFonts w:ascii="Calibri" w:hAnsi="Calibri" w:cs="Calibri"/>
                <w:b/>
              </w:rPr>
              <w:sym w:font="Wingdings 2" w:char="F02A"/>
            </w:r>
          </w:p>
        </w:tc>
      </w:tr>
      <w:tr w:rsidR="00195F61" w:rsidRPr="00195F61" w:rsidTr="00826212">
        <w:trPr>
          <w:trHeight w:val="663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członkowie Zarządu nie zostali skazani prawomocnym wyrokiem za przestępstwo przeciwko: </w:t>
            </w:r>
            <w:r w:rsidRPr="00195F61">
              <w:rPr>
                <w:rFonts w:asciiTheme="minorHAnsi" w:hAnsiTheme="minorHAnsi" w:cstheme="minorHAnsi"/>
                <w:bCs/>
                <w:sz w:val="16"/>
                <w:szCs w:val="16"/>
              </w:rPr>
              <w:t>wiarygodności dokumentów, mieniu, obrotowi gospodarczemu, obrotowi pieniędzmi i papierami wartościowymi</w:t>
            </w:r>
          </w:p>
        </w:tc>
        <w:tc>
          <w:tcPr>
            <w:tcW w:w="1466" w:type="dxa"/>
            <w:vAlign w:val="center"/>
          </w:tcPr>
          <w:p w:rsidR="00195F61" w:rsidRPr="00195F61" w:rsidRDefault="00FB48FD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Pr="000B6AFE">
              <w:rPr>
                <w:rFonts w:ascii="Calibri" w:hAnsi="Calibri" w:cs="Calibri"/>
                <w:b/>
              </w:rPr>
              <w:sym w:font="Wingdings 2" w:char="F02A"/>
            </w:r>
          </w:p>
        </w:tc>
      </w:tr>
      <w:tr w:rsidR="00195F61" w:rsidRPr="00195F61" w:rsidTr="00826212">
        <w:trPr>
          <w:trHeight w:val="457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nie ponosimy straty netto za ostatni rok obrotowy przekraczającej 50% kapitałów (funduszy) własnych</w:t>
            </w:r>
          </w:p>
        </w:tc>
        <w:tc>
          <w:tcPr>
            <w:tcW w:w="1466" w:type="dxa"/>
            <w:vAlign w:val="center"/>
          </w:tcPr>
          <w:p w:rsidR="00195F61" w:rsidRPr="00195F61" w:rsidRDefault="00FB48FD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Pr="000B6AFE">
              <w:rPr>
                <w:rFonts w:ascii="Calibri" w:hAnsi="Calibri" w:cs="Calibri"/>
                <w:b/>
              </w:rPr>
              <w:sym w:font="Wingdings 2" w:char="F02A"/>
            </w:r>
          </w:p>
        </w:tc>
      </w:tr>
      <w:tr w:rsidR="00195F61" w:rsidRPr="00195F61" w:rsidTr="00826212">
        <w:trPr>
          <w:trHeight w:val="1742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8296" w:type="dxa"/>
            <w:vAlign w:val="center"/>
          </w:tcPr>
          <w:p w:rsidR="00195F61" w:rsidRPr="00826212" w:rsidRDefault="00195F61" w:rsidP="00826212">
            <w:pPr>
              <w:pStyle w:val="Tekstpodstawowy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W związku z żądaniem podjęcia czynności , na podstawie art. 105 ust. 4a i 4a1 ustawy z dnia 29 sierpnia 1997 roku - Prawo bankowe (tj. Dz.U.2017 poz. 1876 ze zm.) w związku z art. 13 ustawy z dnia 9 kwietnia 2010 roku o udostępnianiu informacji gospodarczych i wymianie danych gospodarczych (tj. Dz.U.2014 poz. 1015 ze zm.) niniejszym upoważniam Fundusz Wschodni sp. z o.o.  z siedzibą przy ul. Piękna 1, 15-282 Białystok, do pozyskania za pośrednictwem Biura Informacji Gospodarczej InfoMonitor S.A. z siedzibą w Warszawie przy ul. Jacka Kaczmarskiego 77 (BIG InfoMonitor) danych gospodarczych z Biura Informacji Kredytowej S.A. (BIK) i Związku Banków Polskich (ZBP) w zakresie niezbędnym do dokonania oceny wiarygodności płatniczej i oceny ryzyka kredytowego. Jednocześnie upoważniam ww. przedsiębiorcę do pozyskania z BIG InfoMonitor informacji dotyczących składanych zapytań na mój temat do Rejestru BIG InfoMonitor w ciągu ostatnich 12 miesięcy.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FB48FD" w:rsidRPr="000B6AFE">
              <w:rPr>
                <w:rFonts w:ascii="Calibri" w:hAnsi="Calibri" w:cs="Calibri"/>
                <w:b/>
              </w:rPr>
              <w:sym w:font="Wingdings 2" w:char="F02A"/>
            </w:r>
            <w:bookmarkStart w:id="0" w:name="_GoBack"/>
            <w:bookmarkEnd w:id="0"/>
          </w:p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D32D7" w:rsidRPr="00195F61" w:rsidRDefault="008D32D7" w:rsidP="008D32D7">
      <w:pPr>
        <w:pStyle w:val="Tekstpodstawowy"/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483A12" w:rsidRDefault="00483A12" w:rsidP="00483A12">
      <w:pPr>
        <w:tabs>
          <w:tab w:val="left" w:pos="851"/>
        </w:tabs>
        <w:autoSpaceDE w:val="0"/>
        <w:autoSpaceDN w:val="0"/>
        <w:adjustRightInd w:val="0"/>
        <w:ind w:left="252" w:hanging="14"/>
        <w:jc w:val="both"/>
        <w:rPr>
          <w:rFonts w:ascii="Arial" w:eastAsiaTheme="minorHAnsi" w:hAnsi="Arial" w:cs="Arial"/>
          <w:lang w:eastAsia="en-US"/>
        </w:rPr>
      </w:pPr>
      <w:r w:rsidRPr="00483A12">
        <w:rPr>
          <w:rFonts w:asciiTheme="minorHAnsi" w:eastAsiaTheme="minorHAnsi" w:hAnsiTheme="minorHAnsi" w:cs="Arial"/>
          <w:lang w:eastAsia="en-US"/>
        </w:rPr>
        <w:t>Oświadczam, że Spółka  nie pozostaje w stanie likwidacji, upadłości, nie jest prowadzone wobec  niej żadne postępowanie restrukturyzacyjne (naprawcze), nie jest  zagrożona  niewypłacalnością, nie jest prowadzone wobec  niej  żadne postępowanie egzekucyjne</w:t>
      </w:r>
      <w:r w:rsidRPr="00483A12">
        <w:rPr>
          <w:rFonts w:ascii="Arial" w:eastAsiaTheme="minorHAnsi" w:hAnsi="Arial" w:cs="Arial"/>
          <w:lang w:eastAsia="en-US"/>
        </w:rPr>
        <w:t>.</w:t>
      </w:r>
    </w:p>
    <w:p w:rsidR="008D32D7" w:rsidRPr="00195F61" w:rsidRDefault="008D32D7" w:rsidP="00483A12">
      <w:pPr>
        <w:tabs>
          <w:tab w:val="left" w:pos="851"/>
        </w:tabs>
        <w:spacing w:line="360" w:lineRule="auto"/>
        <w:ind w:left="252" w:right="282" w:firstLine="32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483A12">
      <w:pPr>
        <w:pStyle w:val="Standard"/>
        <w:tabs>
          <w:tab w:val="left" w:pos="420"/>
        </w:tabs>
        <w:ind w:left="224" w:hanging="1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95F61">
        <w:rPr>
          <w:rFonts w:asciiTheme="minorHAnsi" w:hAnsiTheme="minorHAnsi" w:cstheme="minorHAnsi"/>
          <w:sz w:val="20"/>
          <w:szCs w:val="20"/>
          <w:lang w:val="pl-PL"/>
        </w:rPr>
        <w:t xml:space="preserve">Oświadczam, że wszystkie dane i informacje objęte wnioskiem oraz zawarte w załączonych do wniosku dokumentach </w:t>
      </w:r>
      <w:r w:rsidR="00195F61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195F61">
        <w:rPr>
          <w:rFonts w:asciiTheme="minorHAnsi" w:hAnsiTheme="minorHAnsi" w:cstheme="minorHAnsi"/>
          <w:sz w:val="20"/>
          <w:szCs w:val="20"/>
          <w:lang w:val="pl-PL"/>
        </w:rPr>
        <w:t>są prawdziwe i zgodne ze stanem faktycznym.</w:t>
      </w:r>
    </w:p>
    <w:p w:rsidR="008D32D7" w:rsidRPr="00195F61" w:rsidRDefault="008D32D7" w:rsidP="00195F61">
      <w:pPr>
        <w:pStyle w:val="Tekstpodstawowy"/>
        <w:tabs>
          <w:tab w:val="left" w:pos="294"/>
        </w:tabs>
        <w:ind w:left="224" w:right="140" w:hanging="14"/>
        <w:jc w:val="both"/>
        <w:rPr>
          <w:rFonts w:asciiTheme="minorHAnsi" w:hAnsiTheme="minorHAnsi" w:cstheme="minorHAnsi"/>
          <w:sz w:val="20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 w:right="140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ind w:right="140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5387"/>
      </w:tblGrid>
      <w:tr w:rsidR="008D32D7" w:rsidRPr="00195F61" w:rsidTr="00825729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(miejscowość, data)</w:t>
            </w:r>
          </w:p>
          <w:p w:rsidR="008D32D7" w:rsidRPr="00195F61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(stempel firmowy, imię i nazwisko i podpis</w:t>
            </w: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br/>
              <w:t xml:space="preserve"> osoby reprezentującej Poręczyciela)</w:t>
            </w:r>
          </w:p>
        </w:tc>
      </w:tr>
    </w:tbl>
    <w:p w:rsidR="008D32D7" w:rsidRPr="00195F61" w:rsidRDefault="008D32D7" w:rsidP="008D32D7">
      <w:pPr>
        <w:pStyle w:val="NumberList"/>
        <w:ind w:left="284"/>
        <w:rPr>
          <w:rFonts w:asciiTheme="minorHAnsi" w:hAnsiTheme="minorHAnsi" w:cstheme="minorHAnsi"/>
          <w:sz w:val="20"/>
        </w:rPr>
      </w:pPr>
    </w:p>
    <w:p w:rsidR="002F209E" w:rsidRPr="00195F61" w:rsidRDefault="002F209E">
      <w:pPr>
        <w:rPr>
          <w:rFonts w:asciiTheme="minorHAnsi" w:hAnsiTheme="minorHAnsi" w:cstheme="minorHAnsi"/>
          <w:sz w:val="16"/>
          <w:szCs w:val="16"/>
        </w:rPr>
      </w:pPr>
    </w:p>
    <w:sectPr w:rsidR="002F209E" w:rsidRPr="00195F61" w:rsidSect="002C011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567" w:right="848" w:bottom="567" w:left="56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B0" w:rsidRDefault="00FB06B0" w:rsidP="002C0114">
      <w:r>
        <w:separator/>
      </w:r>
    </w:p>
  </w:endnote>
  <w:endnote w:type="continuationSeparator" w:id="0">
    <w:p w:rsidR="00FB06B0" w:rsidRDefault="00FB06B0" w:rsidP="002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EE">
    <w:altName w:val="Arial"/>
    <w:charset w:val="00"/>
    <w:family w:val="swiss"/>
    <w:pitch w:val="default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0B0" w:rsidRDefault="00FB0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48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20B0" w:rsidRDefault="00FB06B0" w:rsidP="00166E7D">
    <w:pPr>
      <w:pStyle w:val="Stopka"/>
      <w:pBdr>
        <w:top w:val="single" w:sz="4" w:space="1" w:color="auto"/>
      </w:pBdr>
      <w:ind w:right="360"/>
      <w:rPr>
        <w:b/>
        <w:i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E3" w:rsidRDefault="009447E3">
    <w:pPr>
      <w:pStyle w:val="Stopka"/>
    </w:pPr>
    <w:r>
      <w:rPr>
        <w:noProof/>
      </w:rPr>
      <w:t xml:space="preserve">         </w:t>
    </w:r>
    <w:r w:rsidRPr="00CC2AF1">
      <w:rPr>
        <w:noProof/>
      </w:rPr>
      <w:drawing>
        <wp:inline distT="0" distB="0" distL="0" distR="0" wp14:anchorId="1019A053" wp14:editId="42283F48">
          <wp:extent cx="5760720" cy="307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81CE068" wp14:editId="06D9E98D">
              <wp:simplePos x="0" y="0"/>
              <wp:positionH relativeFrom="margin">
                <wp:posOffset>6314440</wp:posOffset>
              </wp:positionH>
              <wp:positionV relativeFrom="paragraph">
                <wp:posOffset>38735</wp:posOffset>
              </wp:positionV>
              <wp:extent cx="525780" cy="1587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E3" w:rsidRDefault="009447E3" w:rsidP="009447E3">
                          <w:pPr>
                            <w:pStyle w:val="NumberLis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6B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97.2pt;margin-top:3.05pt;width:41.4pt;height:12.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" stroked="f">
              <v:fill opacity="0"/>
              <v:textbox inset="0,0,0,0">
                <w:txbxContent>
                  <w:p w:rsidR="009447E3" w:rsidRDefault="009447E3" w:rsidP="009447E3">
                    <w:pPr>
                      <w:pStyle w:val="NumberLis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06B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B0" w:rsidRDefault="00FB06B0" w:rsidP="002C0114">
      <w:r>
        <w:separator/>
      </w:r>
    </w:p>
  </w:footnote>
  <w:footnote w:type="continuationSeparator" w:id="0">
    <w:p w:rsidR="00FB06B0" w:rsidRDefault="00FB06B0" w:rsidP="002C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4" w:rsidRDefault="002C0114">
    <w:pPr>
      <w:pStyle w:val="Nagwek"/>
    </w:pPr>
  </w:p>
  <w:p w:rsidR="005F20B0" w:rsidRDefault="00FB06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4" w:rsidRDefault="00E6467E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688FA7A" wp14:editId="5FFE0A69">
          <wp:simplePos x="0" y="0"/>
          <wp:positionH relativeFrom="page">
            <wp:posOffset>891673</wp:posOffset>
          </wp:positionH>
          <wp:positionV relativeFrom="page">
            <wp:posOffset>576359</wp:posOffset>
          </wp:positionV>
          <wp:extent cx="1146810" cy="27813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114">
      <w:rPr>
        <w:noProof/>
      </w:rPr>
      <w:drawing>
        <wp:anchor distT="0" distB="0" distL="114300" distR="114300" simplePos="0" relativeHeight="251667456" behindDoc="0" locked="0" layoutInCell="1" allowOverlap="1" wp14:anchorId="1A3714A0" wp14:editId="4E1EFFC3">
          <wp:simplePos x="0" y="0"/>
          <wp:positionH relativeFrom="margin">
            <wp:posOffset>4508204</wp:posOffset>
          </wp:positionH>
          <wp:positionV relativeFrom="page">
            <wp:posOffset>491032</wp:posOffset>
          </wp:positionV>
          <wp:extent cx="1854200" cy="695325"/>
          <wp:effectExtent l="0" t="0" r="0" b="9525"/>
          <wp:wrapSquare wrapText="bothSides"/>
          <wp:docPr id="8" name="Obraz 8" descr="logo Fundusz W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Fundusz W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BA2"/>
    <w:multiLevelType w:val="hybridMultilevel"/>
    <w:tmpl w:val="38461F9C"/>
    <w:lvl w:ilvl="0" w:tplc="7CA2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5D4A"/>
    <w:multiLevelType w:val="hybridMultilevel"/>
    <w:tmpl w:val="0EB48C06"/>
    <w:lvl w:ilvl="0" w:tplc="AF9222F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3C0F"/>
    <w:multiLevelType w:val="multilevel"/>
    <w:tmpl w:val="819816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D7"/>
    <w:rsid w:val="000B0AA3"/>
    <w:rsid w:val="00125F42"/>
    <w:rsid w:val="00195F61"/>
    <w:rsid w:val="002C0114"/>
    <w:rsid w:val="002F209E"/>
    <w:rsid w:val="00483A12"/>
    <w:rsid w:val="004B5AB1"/>
    <w:rsid w:val="00591E8B"/>
    <w:rsid w:val="00826212"/>
    <w:rsid w:val="008D32D7"/>
    <w:rsid w:val="008F64A5"/>
    <w:rsid w:val="008F7E4F"/>
    <w:rsid w:val="009447E3"/>
    <w:rsid w:val="00A47718"/>
    <w:rsid w:val="00AE2C7F"/>
    <w:rsid w:val="00B275C1"/>
    <w:rsid w:val="00BE0763"/>
    <w:rsid w:val="00C6428C"/>
    <w:rsid w:val="00E4270B"/>
    <w:rsid w:val="00E6467E"/>
    <w:rsid w:val="00F74BC0"/>
    <w:rsid w:val="00FB06B0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  <w:lang w:val="x-none" w:eastAsia="x-none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  <w:lang w:val="x-none" w:eastAsia="x-none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103B-D706-4045-9B5B-F8F1E2E1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Panasiuk</dc:creator>
  <cp:keywords/>
  <dc:description/>
  <cp:lastModifiedBy>Admin</cp:lastModifiedBy>
  <cp:revision>15</cp:revision>
  <cp:lastPrinted>2018-10-22T07:41:00Z</cp:lastPrinted>
  <dcterms:created xsi:type="dcterms:W3CDTF">2018-10-21T13:54:00Z</dcterms:created>
  <dcterms:modified xsi:type="dcterms:W3CDTF">2018-12-14T10:51:00Z</dcterms:modified>
</cp:coreProperties>
</file>