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Default="009879C8"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760626">
        <w:rPr>
          <w:rFonts w:asciiTheme="minorHAnsi" w:hAnsiTheme="minorHAnsi" w:cstheme="minorHAnsi"/>
          <w:sz w:val="20"/>
          <w:szCs w:val="20"/>
          <w:lang w:val="pl-PL"/>
        </w:rPr>
        <w:t xml:space="preserve">zabezpieczenie </w:t>
      </w:r>
      <w:r w:rsidRPr="00760626">
        <w:rPr>
          <w:rFonts w:asciiTheme="minorHAnsi" w:hAnsiTheme="minorHAnsi" w:cstheme="minorHAnsi"/>
          <w:sz w:val="20"/>
          <w:szCs w:val="20"/>
        </w:rPr>
        <w:t>pożyczki ze środków pochodzących  z wkładu  wniesionego w ramach projektu „</w:t>
      </w:r>
      <w:r w:rsidRPr="00760626">
        <w:rPr>
          <w:rStyle w:val="Wyrnienie"/>
          <w:rFonts w:asciiTheme="minorHAnsi" w:hAnsiTheme="minorHAnsi" w:cstheme="minorHAnsi"/>
          <w:sz w:val="20"/>
          <w:szCs w:val="20"/>
        </w:rPr>
        <w:t>Fundusz Pożyczkowy Wsparcia Płynnosci - FPWP POIR</w:t>
      </w:r>
      <w:r w:rsidRPr="00760626">
        <w:rPr>
          <w:rFonts w:asciiTheme="minorHAnsi" w:hAnsiTheme="minorHAnsi" w:cstheme="minorHAnsi"/>
          <w:sz w:val="20"/>
          <w:szCs w:val="20"/>
        </w:rPr>
        <w:t>” realizowanego ze środków Ministra Funduszy i Polityki Regionalnej</w:t>
      </w:r>
      <w:r>
        <w:rPr>
          <w:rFonts w:asciiTheme="minorHAnsi" w:hAnsiTheme="minorHAnsi" w:cstheme="minorHAnsi"/>
          <w:sz w:val="20"/>
          <w:szCs w:val="20"/>
        </w:rPr>
        <w:t xml:space="preserve">, na podstawie umowy z Bankiem Gospodarstwa Krajowego oraz środków własnych Funduszu </w:t>
      </w:r>
      <w:r w:rsidRPr="00760626">
        <w:rPr>
          <w:rFonts w:asciiTheme="minorHAnsi" w:hAnsiTheme="minorHAnsi" w:cstheme="minorHAnsi"/>
          <w:sz w:val="20"/>
          <w:szCs w:val="20"/>
        </w:rPr>
        <w:t xml:space="preserve">Wschodniego Sp. z o.o. </w:t>
      </w:r>
      <w:r w:rsidRPr="00760626">
        <w:rPr>
          <w:rFonts w:asciiTheme="minorHAnsi" w:hAnsiTheme="minorHAnsi" w:cstheme="minorHAnsi"/>
          <w:sz w:val="20"/>
          <w:szCs w:val="20"/>
          <w:lang w:eastAsia="pl-PL"/>
        </w:rPr>
        <w:t>i</w:t>
      </w:r>
      <w:r w:rsidRPr="00760626">
        <w:rPr>
          <w:rFonts w:asciiTheme="minorHAnsi" w:hAnsiTheme="minorHAnsi" w:cstheme="minorHAnsi"/>
          <w:sz w:val="20"/>
          <w:szCs w:val="20"/>
        </w:rPr>
        <w:t xml:space="preserve"> FW Faktor sp. z o.o. na rzecz</w:t>
      </w:r>
      <w:r w:rsidR="00A644BF">
        <w:rPr>
          <w:rFonts w:asciiTheme="minorHAnsi" w:hAnsiTheme="minorHAnsi" w:cstheme="minorHAnsi"/>
          <w:sz w:val="20"/>
          <w:szCs w:val="20"/>
          <w:lang w:val="pl-PL"/>
        </w:rPr>
        <w:t>:</w:t>
      </w:r>
    </w:p>
    <w:p w:rsidR="00A3565E" w:rsidRPr="00A644BF" w:rsidRDefault="00A3565E" w:rsidP="00A644BF">
      <w:pPr>
        <w:pStyle w:val="Standard"/>
        <w:tabs>
          <w:tab w:val="left" w:pos="637"/>
        </w:tabs>
        <w:ind w:left="378"/>
        <w:jc w:val="both"/>
        <w:rPr>
          <w:rFonts w:asciiTheme="minorHAnsi" w:hAnsiTheme="minorHAnsi" w:cstheme="minorHAnsi"/>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9879C8"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ustanowienie zastawu rejestrowego</w:t>
      </w: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 xml:space="preserve">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879C8" w:rsidRDefault="009879C8" w:rsidP="009879C8">
      <w:pPr>
        <w:pStyle w:val="Standard"/>
        <w:tabs>
          <w:tab w:val="left" w:pos="728"/>
        </w:tabs>
        <w:ind w:left="709"/>
        <w:jc w:val="both"/>
        <w:rPr>
          <w:rFonts w:asciiTheme="minorHAnsi" w:hAnsiTheme="minorHAnsi" w:cstheme="minorHAnsi"/>
          <w:sz w:val="20"/>
          <w:szCs w:val="20"/>
          <w:lang w:val="pl-PL"/>
        </w:rPr>
      </w:pP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ważności: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C73BF4">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4"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9879C8" w:rsidRDefault="00FC7843" w:rsidP="00400114">
      <w:pPr>
        <w:pStyle w:val="Stopka"/>
        <w:tabs>
          <w:tab w:val="clear" w:pos="4536"/>
          <w:tab w:val="clear" w:pos="9072"/>
        </w:tabs>
        <w:rPr>
          <w:rFonts w:asciiTheme="minorHAnsi" w:hAnsiTheme="minorHAnsi" w:cstheme="minorHAnsi"/>
          <w:sz w:val="24"/>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Default="00400114" w:rsidP="00400114">
      <w:pPr>
        <w:rPr>
          <w:rFonts w:asciiTheme="minorHAnsi" w:hAnsiTheme="minorHAnsi" w:cstheme="minorHAnsi"/>
          <w:sz w:val="12"/>
        </w:rPr>
      </w:pPr>
    </w:p>
    <w:p w:rsidR="00F76B02" w:rsidRPr="008671BD" w:rsidRDefault="00F76B02"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Tr="005B1215">
        <w:tc>
          <w:tcPr>
            <w:tcW w:w="10205" w:type="dxa"/>
          </w:tcPr>
          <w:p w:rsidR="004162CB" w:rsidRPr="004162CB" w:rsidRDefault="002D4862" w:rsidP="002D4862">
            <w:pPr>
              <w:pStyle w:val="Standard"/>
              <w:tabs>
                <w:tab w:val="left" w:pos="45"/>
              </w:tabs>
              <w:jc w:val="both"/>
              <w:rPr>
                <w:rFonts w:asciiTheme="minorHAnsi" w:hAnsiTheme="minorHAnsi" w:cstheme="minorHAnsi"/>
                <w:sz w:val="16"/>
                <w:szCs w:val="16"/>
                <w:shd w:val="clear" w:color="auto" w:fill="CCCCCC"/>
                <w:lang w:val="pl-PL"/>
              </w:rPr>
            </w:pPr>
            <w:r w:rsidRPr="00760626">
              <w:rPr>
                <w:rFonts w:asciiTheme="minorHAnsi" w:hAnsiTheme="minorHAnsi" w:cstheme="minorHAnsi"/>
                <w:sz w:val="16"/>
                <w:szCs w:val="16"/>
                <w:lang w:val="pl-PL"/>
              </w:rPr>
              <w:t xml:space="preserve">Czy wyraża Pan/Pani zgodę na przetwarzanie Pana/Pani danych osobowych zamieszczonych w niniejszym wniosku przez Fundusz Wschodni spółkę z ograniczoną odpowiedzialnością z siedziba w Białymstoku, ul. Piękna 1, 15-282 Białystok  i FW Faktor spółkę z ograniczoną odpowiedzialnością z siedziba w Białymstoku, ul. Piękna 1, 15-282 Białystok (dalej łącznie Funduszem lub </w:t>
            </w:r>
            <w:r w:rsidRPr="00760626">
              <w:rPr>
                <w:rFonts w:asciiTheme="minorHAnsi" w:hAnsiTheme="minorHAnsi" w:cstheme="minorHAnsi"/>
                <w:sz w:val="18"/>
                <w:szCs w:val="18"/>
                <w:lang w:val="pl-PL"/>
              </w:rPr>
              <w:t>Współadministratorami</w:t>
            </w:r>
            <w:r w:rsidRPr="00760626">
              <w:rPr>
                <w:rFonts w:asciiTheme="minorHAnsi" w:hAnsiTheme="minorHAnsi" w:cstheme="minorHAnsi"/>
                <w:sz w:val="16"/>
                <w:szCs w:val="16"/>
                <w:lang w:val="pl-PL"/>
              </w:rPr>
              <w:t>),,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4162CB" w:rsidRDefault="004162CB" w:rsidP="004162CB">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840387" w:rsidRPr="00AB5551">
              <w:rPr>
                <w:rFonts w:ascii="Calibri Light" w:hAnsi="Calibri Light" w:cs="Calibri Light"/>
                <w:b/>
              </w:rPr>
              <w:sym w:font="Wingdings 2" w:char="F02A"/>
            </w:r>
            <w:r w:rsidRPr="004162CB">
              <w:rPr>
                <w:rFonts w:asciiTheme="minorHAnsi" w:hAnsiTheme="minorHAnsi" w:cstheme="minorHAnsi"/>
                <w:b/>
                <w:sz w:val="16"/>
                <w:szCs w:val="16"/>
              </w:rPr>
              <w:t xml:space="preserve"> TAK</w:t>
            </w:r>
            <w:r w:rsidRPr="004162CB">
              <w:rPr>
                <w:rFonts w:asciiTheme="minorHAnsi" w:hAnsiTheme="minorHAnsi" w:cstheme="minorHAnsi"/>
                <w:b/>
                <w:sz w:val="16"/>
                <w:szCs w:val="16"/>
              </w:rPr>
              <w:tab/>
              <w:t xml:space="preserve"> </w:t>
            </w:r>
            <w:r w:rsidR="00840387" w:rsidRPr="00AB5551">
              <w:rPr>
                <w:rFonts w:ascii="Calibri Light" w:hAnsi="Calibri Light" w:cs="Calibri Light"/>
                <w:b/>
              </w:rPr>
              <w:sym w:font="Wingdings 2" w:char="F02A"/>
            </w:r>
            <w:r w:rsidR="00840387">
              <w:rPr>
                <w:rFonts w:ascii="Calibri Light" w:hAnsi="Calibri Light" w:cs="Calibri Light"/>
                <w:b/>
              </w:rPr>
              <w:t xml:space="preserve"> </w:t>
            </w:r>
            <w:r w:rsidRPr="004162CB">
              <w:rPr>
                <w:rFonts w:asciiTheme="minorHAnsi" w:hAnsiTheme="minorHAnsi" w:cstheme="minorHAnsi"/>
                <w:b/>
                <w:sz w:val="16"/>
                <w:szCs w:val="16"/>
              </w:rPr>
              <w:t xml:space="preserve"> NIE</w:t>
            </w:r>
          </w:p>
          <w:p w:rsidR="004162CB" w:rsidRPr="004162CB" w:rsidRDefault="005B1215" w:rsidP="004162CB">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004162CB" w:rsidRPr="004162CB">
              <w:rPr>
                <w:rFonts w:asciiTheme="minorHAnsi" w:hAnsiTheme="minorHAnsi" w:cstheme="minorHAnsi"/>
                <w:sz w:val="16"/>
                <w:szCs w:val="16"/>
                <w:lang w:val="pl-PL"/>
              </w:rPr>
              <w:t>Fundusz  informuje, że: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162CB" w:rsidRPr="004162CB" w:rsidRDefault="004162CB" w:rsidP="004162CB">
            <w:pPr>
              <w:pStyle w:val="Standard"/>
              <w:tabs>
                <w:tab w:val="left" w:pos="385"/>
              </w:tabs>
              <w:ind w:left="340" w:hanging="340"/>
              <w:jc w:val="both"/>
              <w:rPr>
                <w:rFonts w:asciiTheme="minorHAnsi" w:hAnsiTheme="minorHAnsi" w:cstheme="minorHAnsi"/>
                <w:sz w:val="16"/>
                <w:szCs w:val="16"/>
                <w:lang w:val="pl-PL"/>
              </w:rPr>
            </w:pPr>
          </w:p>
          <w:p w:rsidR="004162CB" w:rsidRPr="004162CB" w:rsidRDefault="004162CB" w:rsidP="004162CB">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162CB" w:rsidRPr="004162CB" w:rsidRDefault="004162CB" w:rsidP="004162CB">
            <w:pPr>
              <w:ind w:right="140"/>
              <w:rPr>
                <w:rFonts w:asciiTheme="minorHAnsi" w:hAnsiTheme="minorHAnsi" w:cstheme="minorHAnsi"/>
                <w:b/>
                <w:sz w:val="16"/>
                <w:szCs w:val="16"/>
              </w:rPr>
            </w:pPr>
          </w:p>
          <w:p w:rsidR="004162CB" w:rsidRDefault="004162CB" w:rsidP="004162CB">
            <w:pPr>
              <w:ind w:right="140"/>
              <w:jc w:val="right"/>
              <w:rPr>
                <w:rFonts w:asciiTheme="minorHAnsi" w:hAnsiTheme="minorHAnsi" w:cstheme="minorHAnsi"/>
                <w:b/>
                <w:sz w:val="16"/>
                <w:szCs w:val="16"/>
              </w:rPr>
            </w:pPr>
            <w:r w:rsidRPr="004162CB">
              <w:rPr>
                <w:rFonts w:asciiTheme="minorHAnsi" w:hAnsiTheme="minorHAnsi" w:cstheme="minorHAnsi"/>
                <w:b/>
                <w:sz w:val="16"/>
                <w:szCs w:val="16"/>
              </w:rPr>
              <w:t>/data, podpis/_______________________________________________</w:t>
            </w:r>
          </w:p>
          <w:p w:rsidR="00F76B02" w:rsidRPr="004162CB" w:rsidRDefault="00F76B02" w:rsidP="004162CB">
            <w:pPr>
              <w:ind w:right="140"/>
              <w:jc w:val="right"/>
              <w:rPr>
                <w:rFonts w:asciiTheme="minorHAnsi" w:hAnsiTheme="minorHAnsi" w:cstheme="minorHAnsi"/>
                <w:sz w:val="16"/>
                <w:szCs w:val="16"/>
              </w:rPr>
            </w:pPr>
          </w:p>
          <w:p w:rsidR="005B1215" w:rsidRDefault="005B1215" w:rsidP="00400114">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400114" w:rsidRDefault="00400114"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Tr="005B1215">
        <w:tc>
          <w:tcPr>
            <w:tcW w:w="10247" w:type="dxa"/>
          </w:tcPr>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2D4862" w:rsidRPr="00760626" w:rsidRDefault="002D4862" w:rsidP="002D4862">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 co do danych osobowych przetwarzanych w związku z realizacją Strategii (BGK),</w:t>
            </w:r>
          </w:p>
          <w:p w:rsidR="005B1215" w:rsidRPr="002D4862" w:rsidRDefault="002D4862" w:rsidP="002D4862">
            <w:pPr>
              <w:pStyle w:val="Domylnie"/>
              <w:ind w:left="382" w:hanging="168"/>
              <w:jc w:val="both"/>
              <w:rPr>
                <w:rFonts w:asciiTheme="minorHAnsi" w:hAnsiTheme="minorHAnsi" w:cstheme="minorHAnsi"/>
              </w:rPr>
            </w:pPr>
            <w:r w:rsidRPr="00760626">
              <w:rPr>
                <w:rFonts w:asciiTheme="minorHAnsi" w:hAnsiTheme="minorHAnsi" w:cstheme="minorHAnsi"/>
                <w:sz w:val="16"/>
                <w:szCs w:val="16"/>
                <w:lang w:val="pl-PL"/>
              </w:rPr>
              <w:t>2. Fundusz Wschodni Spółka z ograniczoną odpowiedzialnością oraz FW Faktor spółka z ograniczoną odpowiedzialnością co do danych osobowych przetwarzanych w związku z wykonaniem Umowy Pożyczki (Współadministratorzy)).</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w:t>
            </w:r>
            <w:r w:rsidR="002D4862">
              <w:rPr>
                <w:rFonts w:ascii="Calibri" w:hAnsi="Calibri" w:cs="Calibri"/>
                <w:sz w:val="16"/>
                <w:szCs w:val="16"/>
              </w:rPr>
              <w:t xml:space="preserve"> </w:t>
            </w:r>
            <w:r w:rsidRPr="00424C72">
              <w:rPr>
                <w:rFonts w:ascii="Calibri" w:hAnsi="Calibri" w:cs="Calibri"/>
                <w:sz w:val="16"/>
                <w:szCs w:val="16"/>
              </w:rPr>
              <w:t>Podmiotem, któremu zostało powierzone przetwarzanie danych osobowych jest:</w:t>
            </w:r>
          </w:p>
          <w:p w:rsidR="002D4862" w:rsidRPr="00760626" w:rsidRDefault="002D4862" w:rsidP="002D4862">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z siedzibą w Warszawie, adres: 00-955 Warszawa, Al. Jerozolimskie 7</w:t>
            </w:r>
          </w:p>
          <w:p w:rsidR="002D4862" w:rsidRDefault="002D4862" w:rsidP="002D4862">
            <w:pPr>
              <w:tabs>
                <w:tab w:val="left" w:pos="851"/>
              </w:tabs>
              <w:ind w:left="382" w:right="140" w:hanging="154"/>
              <w:jc w:val="both"/>
              <w:rPr>
                <w:rFonts w:ascii="Calibri" w:hAnsi="Calibri" w:cs="Calibri"/>
                <w:b/>
                <w:sz w:val="16"/>
                <w:szCs w:val="16"/>
              </w:rPr>
            </w:pPr>
            <w:r w:rsidRPr="00760626">
              <w:rPr>
                <w:rFonts w:asciiTheme="minorHAnsi" w:hAnsiTheme="minorHAnsi" w:cstheme="minorHAnsi"/>
                <w:sz w:val="16"/>
                <w:szCs w:val="16"/>
              </w:rPr>
              <w:t xml:space="preserve">2. </w:t>
            </w:r>
            <w:r w:rsidRPr="00F76B02">
              <w:rPr>
                <w:rFonts w:asciiTheme="minorHAnsi" w:hAnsiTheme="minorHAnsi" w:cstheme="minorHAns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r w:rsidRPr="00F76B02">
              <w:rPr>
                <w:rFonts w:asciiTheme="minorHAnsi" w:eastAsia="Andale Sans UI" w:hAnsiTheme="minorHAnsi" w:cstheme="minorHAnsi"/>
                <w:sz w:val="16"/>
                <w:szCs w:val="16"/>
                <w:lang w:bidi="en-US"/>
              </w:rPr>
              <w:t>oraz FW Faktor spółka z ograniczoną odpowiedzialnością z siedzibą w Białymstoku, adres: 15-282 Białystok, ul. Piękna 1, zarejestrowana w Krajowym Rejestrze Sądowym pod numerem 0000686028</w:t>
            </w:r>
            <w:r w:rsidRPr="00F76B02">
              <w:rPr>
                <w:rFonts w:asciiTheme="minorHAnsi" w:hAnsiTheme="minorHAnsi" w:cstheme="minorHAnsi"/>
                <w:sz w:val="16"/>
                <w:szCs w:val="16"/>
              </w:rPr>
              <w:t>, przy czym Spółki przetwarzajądane jako współadministratorzy oraz na podstawie Porozumienia w sprawie powierzenia przetwarzania danych osobowych w związku z realizacją Umowy wdrożenia i zarządzania Instrumentem Finansowym Instrumentem Finansowym – Pożyczka Płynnościowa POIR, zawartego pomiędzy Funduszem Wschodnim i FW Faktor, a BGK, na mocy którego BGK powierzył Funduszowi Wschodniemu i FW Faktor przetwarzanie danych</w:t>
            </w:r>
            <w:r w:rsidRPr="00760626">
              <w:rPr>
                <w:rFonts w:asciiTheme="minorHAnsi" w:hAnsiTheme="minorHAnsi" w:cstheme="minorHAnsi"/>
                <w:sz w:val="16"/>
                <w:szCs w:val="16"/>
              </w:rPr>
              <w:t xml:space="preserve"> osobowych, w trybie art. 28 Rozporządzenia Parlamentu Europejskiego i Rady (UE) 2016/679 z dnia 27 kwietnia 2016 r. w sprawie ochrony osób fizycznych w związku z przetwarzaniem danych osobowych i w sprawie swobodnego przepływu takich danych</w:t>
            </w:r>
            <w:r w:rsidRPr="00424C72">
              <w:rPr>
                <w:rFonts w:ascii="Calibri" w:hAnsi="Calibri" w:cs="Calibri"/>
                <w:b/>
                <w:sz w:val="16"/>
                <w:szCs w:val="16"/>
              </w:rPr>
              <w:t xml:space="preserve"> </w:t>
            </w:r>
          </w:p>
          <w:p w:rsidR="002D4862" w:rsidRDefault="002D4862" w:rsidP="002D4862">
            <w:pPr>
              <w:tabs>
                <w:tab w:val="left" w:pos="851"/>
              </w:tabs>
              <w:ind w:left="382" w:right="140" w:hanging="154"/>
              <w:jc w:val="both"/>
              <w:rPr>
                <w:rFonts w:ascii="Calibri" w:hAnsi="Calibri" w:cs="Calibri"/>
                <w:b/>
                <w:sz w:val="16"/>
                <w:szCs w:val="16"/>
              </w:rPr>
            </w:pPr>
          </w:p>
          <w:p w:rsidR="005B1215" w:rsidRPr="00424C72" w:rsidRDefault="005B1215" w:rsidP="002D4862">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2D4862" w:rsidRPr="00760626" w:rsidRDefault="002D4862" w:rsidP="002D4862">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2D4862" w:rsidRDefault="002D4862" w:rsidP="002D4862">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FW Faktor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2D4862" w:rsidRPr="00F76B02" w:rsidRDefault="002D4862" w:rsidP="002D4862">
            <w:pPr>
              <w:pStyle w:val="Domylnie"/>
              <w:tabs>
                <w:tab w:val="left" w:pos="1135"/>
              </w:tabs>
              <w:ind w:left="284" w:right="140"/>
              <w:jc w:val="both"/>
              <w:rPr>
                <w:rFonts w:asciiTheme="minorHAnsi" w:hAnsiTheme="minorHAnsi" w:cstheme="minorHAns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40387" w:rsidRDefault="00840387" w:rsidP="00840387">
            <w:pPr>
              <w:pStyle w:val="Standard"/>
              <w:numPr>
                <w:ilvl w:val="0"/>
                <w:numId w:val="6"/>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w celu udzielenia zabezpieczenia spłaty pożyczki, na podstawie Twojej zgody (podstawa z art. 6 ust. 1 lit. a RODO 1)</w:t>
            </w:r>
          </w:p>
          <w:p w:rsidR="002D4862" w:rsidRPr="006E347C" w:rsidRDefault="002D4862" w:rsidP="002D4862">
            <w:pPr>
              <w:pStyle w:val="Standard"/>
              <w:ind w:left="1004"/>
              <w:jc w:val="both"/>
              <w:rPr>
                <w:rFonts w:asciiTheme="minorHAnsi" w:hAnsiTheme="minorHAnsi" w:cstheme="minorHAnsi"/>
                <w:sz w:val="10"/>
                <w:szCs w:val="10"/>
                <w:lang w:val="pl-PL"/>
              </w:rPr>
            </w:pPr>
          </w:p>
          <w:p w:rsidR="002D4862" w:rsidRPr="00760626" w:rsidRDefault="002D4862" w:rsidP="002D4862">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celu realizacji umowy pożyczki oraz Programu, a w szczególności w celu monitorowania i kontroli realizacji celów Programu oraz prawidłowości udzielania pożyczek przez Fundusz Wschodni i wydawania środków przez Pożyczkobiorcę.</w:t>
            </w:r>
          </w:p>
          <w:p w:rsidR="002D4862" w:rsidRPr="002D4862" w:rsidRDefault="002D4862" w:rsidP="002D4862">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zakresie, w jakim uzyska je Fundusz Wschodni i FW Faktor; dane osobowe są przekazywane do BGK przez Fundusz Wschodni i FW Faktor. BGK może udostępniać Twoje dane osobowe Ministrowi właściwemu do spraw rozwoju regionalnego w tym samym celu, w którym są one przetwarzane przez BGK.</w:t>
            </w:r>
          </w:p>
          <w:p w:rsidR="00840387" w:rsidRPr="00C6043A" w:rsidRDefault="00840387" w:rsidP="00840387">
            <w:pPr>
              <w:pStyle w:val="Standard"/>
              <w:ind w:left="1004"/>
              <w:jc w:val="both"/>
              <w:rPr>
                <w:rFonts w:asciiTheme="minorHAnsi" w:hAnsiTheme="minorHAnsi" w:cstheme="minorHAnsi"/>
                <w:sz w:val="16"/>
                <w:szCs w:val="16"/>
                <w:lang w:val="pl-PL"/>
              </w:rPr>
            </w:pP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5B1215" w:rsidRDefault="006E347C" w:rsidP="005B1215">
            <w:pPr>
              <w:tabs>
                <w:tab w:val="left" w:pos="851"/>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6E347C" w:rsidRPr="00840387" w:rsidRDefault="006E347C"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5B1215" w:rsidRPr="006E347C"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6E347C" w:rsidRPr="00760626" w:rsidRDefault="006E347C" w:rsidP="006E347C">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5B1215" w:rsidRPr="006E347C" w:rsidRDefault="005B1215" w:rsidP="005B1215">
            <w:pPr>
              <w:autoSpaceDE w:val="0"/>
              <w:spacing w:line="276" w:lineRule="auto"/>
              <w:jc w:val="both"/>
              <w:rPr>
                <w:rFonts w:ascii="Calibri" w:eastAsia="MinionPro-Regular" w:hAnsi="Calibri" w:cs="Calibri"/>
                <w:b/>
                <w:color w:val="000000"/>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6E347C" w:rsidRPr="006E347C" w:rsidRDefault="006E347C" w:rsidP="006E347C">
            <w:pPr>
              <w:pStyle w:val="Domylnie"/>
              <w:numPr>
                <w:ilvl w:val="0"/>
                <w:numId w:val="14"/>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dostępu do swoich danych oraz otrzymania ich kopii,</w:t>
            </w:r>
          </w:p>
          <w:p w:rsidR="006E347C" w:rsidRPr="006E347C" w:rsidRDefault="006E347C" w:rsidP="006E347C">
            <w:pPr>
              <w:pStyle w:val="Domylnie"/>
              <w:numPr>
                <w:ilvl w:val="0"/>
                <w:numId w:val="14"/>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 sprostowania (poprawiania) swoich danych,</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6E347C">
              <w:rPr>
                <w:rFonts w:asciiTheme="minorHAnsi" w:hAnsiTheme="minorHAnsi" w:cstheme="minorHAnsi"/>
                <w:sz w:val="16"/>
                <w:szCs w:val="16"/>
              </w:rPr>
              <w:t>3.</w:t>
            </w:r>
            <w:r>
              <w:rPr>
                <w:rFonts w:asciiTheme="minorHAnsi" w:hAnsiTheme="minorHAnsi" w:cstheme="minorHAnsi"/>
                <w:sz w:val="16"/>
                <w:szCs w:val="16"/>
              </w:rPr>
              <w:t xml:space="preserve">  </w:t>
            </w:r>
            <w:r w:rsidRPr="006E347C">
              <w:rPr>
                <w:rFonts w:asciiTheme="minorHAnsi" w:hAnsiTheme="minorHAnsi" w:cstheme="minorHAnsi"/>
                <w:sz w:val="16"/>
                <w:szCs w:val="16"/>
              </w:rPr>
              <w:t xml:space="preserve"> prawo</w:t>
            </w:r>
            <w:r w:rsidRPr="00760626">
              <w:rPr>
                <w:rFonts w:asciiTheme="minorHAnsi" w:hAnsiTheme="minorHAnsi" w:cstheme="minorHAnsi"/>
                <w:sz w:val="16"/>
                <w:szCs w:val="16"/>
              </w:rPr>
              <w:t xml:space="preserve">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5. </w:t>
            </w:r>
            <w:r>
              <w:rPr>
                <w:rFonts w:asciiTheme="minorHAnsi" w:hAnsiTheme="minorHAnsi" w:cstheme="minorHAnsi"/>
                <w:sz w:val="16"/>
                <w:szCs w:val="16"/>
              </w:rPr>
              <w:t xml:space="preserve"> </w:t>
            </w:r>
            <w:r w:rsidRPr="00760626">
              <w:rPr>
                <w:rFonts w:asciiTheme="minorHAnsi" w:hAnsiTheme="minorHAnsi" w:cstheme="minorHAnsi"/>
                <w:sz w:val="16"/>
                <w:szCs w:val="16"/>
              </w:rPr>
              <w:t xml:space="preserve">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w:t>
            </w:r>
            <w:r w:rsidRPr="00760626">
              <w:rPr>
                <w:rFonts w:asciiTheme="minorHAnsi" w:hAnsiTheme="minorHAnsi" w:cstheme="minorHAnsi"/>
                <w:sz w:val="16"/>
                <w:szCs w:val="16"/>
              </w:rPr>
              <w:lastRenderedPageBreak/>
              <w:t>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6.</w:t>
            </w:r>
            <w:r>
              <w:rPr>
                <w:rFonts w:asciiTheme="minorHAnsi" w:hAnsiTheme="minorHAnsi" w:cstheme="minorHAnsi"/>
                <w:sz w:val="16"/>
                <w:szCs w:val="16"/>
              </w:rPr>
              <w:t xml:space="preserve">  </w:t>
            </w:r>
            <w:r w:rsidRPr="00760626">
              <w:rPr>
                <w:rFonts w:asciiTheme="minorHAnsi" w:hAnsiTheme="minorHAnsi" w:cstheme="minorHAnsi"/>
                <w:sz w:val="16"/>
                <w:szCs w:val="16"/>
              </w:rPr>
              <w:t xml:space="preserve">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7.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skargi do organu nadzorczego (Jeżeli uważasz, że przetwarzamy Twoje dane niezgodnie z prawem, możesz złożyć w tej sprawie skargę do Prezesa Urzędu Ochrony Danych Osobowych lub innego właściwego organu nadzorczego)</w:t>
            </w:r>
          </w:p>
          <w:p w:rsidR="006E347C" w:rsidRPr="00760626" w:rsidRDefault="006E347C" w:rsidP="006E347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8. </w:t>
            </w:r>
            <w:r>
              <w:rPr>
                <w:rFonts w:asciiTheme="minorHAnsi" w:hAnsiTheme="minorHAnsi" w:cstheme="minorHAnsi"/>
                <w:sz w:val="16"/>
                <w:szCs w:val="16"/>
              </w:rPr>
              <w:t xml:space="preserve"> </w:t>
            </w:r>
            <w:r w:rsidRPr="00760626">
              <w:rPr>
                <w:rFonts w:asciiTheme="minorHAnsi" w:hAnsiTheme="minorHAnsi" w:cstheme="minorHAnsi"/>
                <w:sz w:val="16"/>
                <w:szCs w:val="16"/>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6E347C" w:rsidRPr="006E347C" w:rsidRDefault="006E347C" w:rsidP="006E347C">
            <w:pPr>
              <w:pStyle w:val="Domylnie"/>
              <w:tabs>
                <w:tab w:val="left" w:pos="1135"/>
              </w:tabs>
              <w:ind w:left="284" w:right="140"/>
              <w:jc w:val="both"/>
              <w:rPr>
                <w:rFonts w:asciiTheme="minorHAnsi" w:hAnsiTheme="minorHAnsi" w:cstheme="minorHAnsi"/>
                <w:sz w:val="10"/>
                <w:szCs w:val="10"/>
              </w:rPr>
            </w:pPr>
          </w:p>
          <w:p w:rsidR="006E347C" w:rsidRDefault="006E347C" w:rsidP="006E347C">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6E347C" w:rsidRDefault="005B1215" w:rsidP="005B1215">
            <w:pPr>
              <w:tabs>
                <w:tab w:val="left" w:pos="851"/>
              </w:tabs>
              <w:ind w:left="284" w:right="140"/>
              <w:jc w:val="both"/>
              <w:rPr>
                <w:rFonts w:ascii="Calibri" w:hAnsi="Calibri" w:cs="Calibri"/>
                <w:sz w:val="16"/>
                <w:szCs w:val="16"/>
              </w:rPr>
            </w:pPr>
          </w:p>
          <w:p w:rsidR="005B1215" w:rsidRPr="00424C72" w:rsidRDefault="005B1215" w:rsidP="005B1215">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w:t>
            </w:r>
            <w:r w:rsidR="006E347C">
              <w:rPr>
                <w:rFonts w:ascii="Calibri" w:hAnsi="Calibri" w:cs="Calibri"/>
                <w:b/>
                <w:sz w:val="16"/>
                <w:szCs w:val="16"/>
              </w:rPr>
              <w:t xml:space="preserve"> </w:t>
            </w:r>
            <w:r w:rsidRPr="00424C72">
              <w:rPr>
                <w:rFonts w:ascii="Calibri" w:hAnsi="Calibri" w:cs="Calibri"/>
                <w:b/>
                <w:sz w:val="16"/>
                <w:szCs w:val="16"/>
              </w:rPr>
              <w:t xml:space="preserve">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5B1215" w:rsidRPr="00424C72" w:rsidRDefault="006E347C" w:rsidP="005B1215">
            <w:pPr>
              <w:tabs>
                <w:tab w:val="left" w:pos="851"/>
              </w:tabs>
              <w:ind w:left="284" w:right="140"/>
              <w:jc w:val="both"/>
              <w:rPr>
                <w:rFonts w:ascii="Calibri" w:hAnsi="Calibri" w:cs="Calibri"/>
                <w:sz w:val="16"/>
                <w:szCs w:val="16"/>
              </w:rPr>
            </w:pPr>
            <w:r>
              <w:rPr>
                <w:rFonts w:ascii="Calibri" w:hAnsi="Calibri" w:cs="Calibri"/>
                <w:sz w:val="16"/>
                <w:szCs w:val="16"/>
              </w:rPr>
              <w:t>P</w:t>
            </w:r>
            <w:r w:rsidR="005B1215" w:rsidRPr="00424C72">
              <w:rPr>
                <w:rFonts w:ascii="Calibri" w:hAnsi="Calibri" w:cs="Calibri"/>
                <w:sz w:val="16"/>
                <w:szCs w:val="16"/>
              </w:rPr>
              <w:t>odanie przez Ciebie danych jest warunkiem podjęcia działań przed zawarciem umowy oraz warunkiem zawarcia umowy pożyczki.</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 xml:space="preserve">XI. </w:t>
            </w:r>
            <w:r w:rsidR="006E347C" w:rsidRPr="00424C72">
              <w:rPr>
                <w:rFonts w:ascii="Calibri" w:hAnsi="Calibri" w:cs="Calibri"/>
                <w:b/>
                <w:sz w:val="16"/>
                <w:szCs w:val="16"/>
              </w:rPr>
              <w:t>INFORMACJA O ŹRÓDLE DANYCH (DOTYCZY PRZYPADKU ZBIERANIA DANYCH NIE OD OSOBY, KTÓREJ DANE DOTYCZĄ)</w:t>
            </w:r>
          </w:p>
          <w:p w:rsidR="005B1215" w:rsidRPr="00424C72" w:rsidRDefault="005B1215" w:rsidP="005B1215">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5B1215" w:rsidRPr="00840387" w:rsidRDefault="005B1215" w:rsidP="005B1215">
            <w:pPr>
              <w:tabs>
                <w:tab w:val="left" w:pos="851"/>
              </w:tabs>
              <w:ind w:left="284" w:right="140"/>
              <w:jc w:val="both"/>
              <w:rPr>
                <w:rFonts w:ascii="Calibri" w:hAnsi="Calibri" w:cs="Calibri"/>
                <w:sz w:val="10"/>
                <w:szCs w:val="10"/>
                <w:u w:val="single"/>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5B1215" w:rsidRPr="00424C72" w:rsidRDefault="005B1215" w:rsidP="005B1215">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p>
          <w:p w:rsidR="005B1215" w:rsidRPr="00424C72" w:rsidRDefault="005B1215" w:rsidP="005B1215">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r>
              <w:rPr>
                <w:rFonts w:ascii="Calibri" w:eastAsia="MinionPro-Regular" w:hAnsi="Calibri" w:cs="Calibri"/>
                <w:color w:val="000000"/>
                <w:sz w:val="16"/>
                <w:szCs w:val="16"/>
              </w:rPr>
              <w:br/>
            </w:r>
          </w:p>
          <w:p w:rsidR="005B1215" w:rsidRPr="00F76B02" w:rsidRDefault="005B1215" w:rsidP="005B1215">
            <w:pPr>
              <w:autoSpaceDE w:val="0"/>
              <w:autoSpaceDN w:val="0"/>
              <w:adjustRightInd w:val="0"/>
              <w:spacing w:line="276" w:lineRule="auto"/>
              <w:jc w:val="right"/>
              <w:rPr>
                <w:rFonts w:asciiTheme="minorHAnsi" w:eastAsia="MinionPro-Regular" w:hAnsiTheme="minorHAnsi" w:cstheme="minorHAnsi"/>
                <w:b/>
                <w:color w:val="000000"/>
                <w:sz w:val="10"/>
                <w:szCs w:val="10"/>
              </w:rPr>
            </w:pPr>
            <w:r w:rsidRPr="00424C72">
              <w:rPr>
                <w:rFonts w:ascii="Calibri" w:hAnsi="Calibri" w:cs="Calibri"/>
                <w:b/>
                <w:sz w:val="16"/>
                <w:szCs w:val="16"/>
              </w:rPr>
              <w:t>/data, podpis/_______________________________________________</w:t>
            </w:r>
            <w:r>
              <w:rPr>
                <w:rFonts w:ascii="Calibri" w:hAnsi="Calibri" w:cs="Calibri"/>
                <w:b/>
                <w:sz w:val="16"/>
                <w:szCs w:val="16"/>
              </w:rPr>
              <w:br/>
            </w:r>
            <w:bookmarkStart w:id="0" w:name="_GoBack"/>
            <w:bookmarkEnd w:id="0"/>
          </w:p>
          <w:p w:rsidR="00F76B02" w:rsidRPr="005B1215" w:rsidRDefault="00F76B02" w:rsidP="005B1215">
            <w:pPr>
              <w:autoSpaceDE w:val="0"/>
              <w:autoSpaceDN w:val="0"/>
              <w:adjustRightInd w:val="0"/>
              <w:spacing w:line="276" w:lineRule="auto"/>
              <w:jc w:val="right"/>
              <w:rPr>
                <w:rFonts w:asciiTheme="minorHAnsi" w:eastAsia="MinionPro-Regular" w:hAnsiTheme="minorHAnsi" w:cstheme="minorHAnsi"/>
                <w:b/>
                <w:color w:val="000000"/>
                <w:sz w:val="16"/>
                <w:szCs w:val="16"/>
              </w:rPr>
            </w:pPr>
          </w:p>
        </w:tc>
      </w:tr>
    </w:tbl>
    <w:p w:rsidR="005B1215" w:rsidRPr="00FC7843"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tblGrid>
      <w:tr w:rsidR="00400114" w:rsidRPr="00FC7843" w:rsidTr="005B1215">
        <w:tc>
          <w:tcPr>
            <w:tcW w:w="10247" w:type="dxa"/>
            <w:shd w:val="clear" w:color="auto" w:fill="auto"/>
          </w:tcPr>
          <w:p w:rsidR="00F76B02" w:rsidRDefault="00F76B02" w:rsidP="00BB6D75">
            <w:pPr>
              <w:pStyle w:val="Tekstpodstawowy"/>
              <w:tabs>
                <w:tab w:val="left" w:pos="284"/>
              </w:tabs>
              <w:jc w:val="both"/>
              <w:rPr>
                <w:rFonts w:asciiTheme="minorHAnsi" w:hAnsiTheme="minorHAnsi" w:cstheme="minorHAnsi"/>
                <w:sz w:val="16"/>
                <w:szCs w:val="16"/>
              </w:rPr>
            </w:pPr>
          </w:p>
          <w:p w:rsidR="00400114" w:rsidRPr="00FC7843" w:rsidRDefault="006E347C" w:rsidP="00BB6D75">
            <w:pPr>
              <w:pStyle w:val="Tekstpodstawowy"/>
              <w:tabs>
                <w:tab w:val="left" w:pos="284"/>
              </w:tabs>
              <w:jc w:val="both"/>
              <w:rPr>
                <w:rFonts w:asciiTheme="minorHAnsi" w:hAnsiTheme="minorHAnsi" w:cstheme="minorHAnsi"/>
                <w:sz w:val="16"/>
                <w:szCs w:val="16"/>
                <w:lang w:val="pl-PL" w:eastAsia="pl-PL"/>
              </w:rPr>
            </w:pPr>
            <w:r w:rsidRPr="00760626">
              <w:rPr>
                <w:rFonts w:asciiTheme="minorHAnsi" w:hAnsiTheme="minorHAnsi" w:cstheme="minorHAnsi"/>
                <w:sz w:val="16"/>
                <w:szCs w:val="16"/>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w:t>
            </w:r>
            <w:r w:rsidRPr="00760626">
              <w:rPr>
                <w:rFonts w:asciiTheme="minorHAnsi" w:hAnsiTheme="minorHAnsi" w:cstheme="minorHAnsi"/>
                <w:sz w:val="16"/>
                <w:szCs w:val="16"/>
                <w:lang w:val="pl-PL" w:eastAsia="pl-PL"/>
              </w:rPr>
              <w:t xml:space="preserve"> i FW Faktor sp. z o.o.  z siedzibą przy ul. Piękna 1, 15-282 Białystok</w:t>
            </w:r>
            <w:r w:rsidRPr="00760626">
              <w:rPr>
                <w:rFonts w:asciiTheme="minorHAnsi" w:hAnsiTheme="minorHAnsi" w:cstheme="minorHAnsi"/>
                <w:sz w:val="16"/>
                <w:szCs w:val="16"/>
              </w:rPr>
              <w:t>,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r>
              <w:rPr>
                <w:rFonts w:asciiTheme="minorHAnsi" w:hAnsiTheme="minorHAnsi" w:cstheme="minorHAnsi"/>
                <w:sz w:val="16"/>
                <w:szCs w:val="16"/>
              </w:rPr>
              <w:br/>
            </w:r>
          </w:p>
          <w:tbl>
            <w:tblPr>
              <w:tblW w:w="10068" w:type="dxa"/>
              <w:tblLook w:val="0000" w:firstRow="0" w:lastRow="0" w:firstColumn="0" w:lastColumn="0" w:noHBand="0" w:noVBand="0"/>
            </w:tblPr>
            <w:tblGrid>
              <w:gridCol w:w="1678"/>
              <w:gridCol w:w="2509"/>
              <w:gridCol w:w="1253"/>
              <w:gridCol w:w="1502"/>
              <w:gridCol w:w="427"/>
              <w:gridCol w:w="1070"/>
              <w:gridCol w:w="1629"/>
            </w:tblGrid>
            <w:tr w:rsidR="00400114" w:rsidRPr="00FC7843" w:rsidTr="006E347C">
              <w:trPr>
                <w:trHeight w:val="255"/>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400114">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S.A.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BB6D75">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400114" w:rsidRPr="00FC7843" w:rsidTr="006E347C">
              <w:trPr>
                <w:trHeight w:val="414"/>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400114">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line="276" w:lineRule="auto"/>
                    <w:jc w:val="center"/>
                    <w:rPr>
                      <w:rFonts w:asciiTheme="minorHAnsi" w:hAnsiTheme="minorHAnsi" w:cstheme="minorHAnsi"/>
                      <w:sz w:val="16"/>
                      <w:szCs w:val="16"/>
                    </w:rPr>
                  </w:pPr>
                  <w:hyperlink r:id="rId7" w:history="1">
                    <w:r w:rsidR="00400114" w:rsidRPr="00FC7843">
                      <w:rPr>
                        <w:rStyle w:val="Hipercze"/>
                        <w:rFonts w:asciiTheme="minorHAnsi" w:eastAsia="Calibri" w:hAnsiTheme="minorHAnsi" w:cstheme="minorHAnsi"/>
                        <w:sz w:val="16"/>
                        <w:szCs w:val="16"/>
                        <w:lang w:eastAsia="en-US"/>
                      </w:rPr>
                      <w:t>info@big.pl</w:t>
                    </w:r>
                  </w:hyperlink>
                  <w:r w:rsidR="00400114" w:rsidRPr="00FC7843">
                    <w:rPr>
                      <w:rFonts w:asciiTheme="minorHAnsi" w:eastAsia="Calibri" w:hAnsiTheme="minorHAnsi" w:cstheme="minorHAnsi"/>
                      <w:sz w:val="16"/>
                      <w:szCs w:val="16"/>
                      <w:lang w:eastAsia="en-US"/>
                    </w:rPr>
                    <w:t xml:space="preserve"> </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line="276" w:lineRule="auto"/>
                    <w:jc w:val="center"/>
                    <w:rPr>
                      <w:rFonts w:asciiTheme="minorHAnsi" w:hAnsiTheme="minorHAnsi" w:cstheme="minorHAnsi"/>
                      <w:sz w:val="16"/>
                      <w:szCs w:val="16"/>
                    </w:rPr>
                  </w:pPr>
                  <w:hyperlink r:id="rId8" w:history="1">
                    <w:r w:rsidR="00400114" w:rsidRPr="00FC7843">
                      <w:rPr>
                        <w:rStyle w:val="Hipercze"/>
                        <w:rFonts w:asciiTheme="minorHAnsi" w:eastAsia="Calibri" w:hAnsiTheme="minorHAnsi" w:cstheme="minorHAnsi"/>
                        <w:sz w:val="16"/>
                        <w:szCs w:val="16"/>
                        <w:lang w:eastAsia="en-US"/>
                      </w:rPr>
                      <w:t>info@bik.pl</w:t>
                    </w:r>
                  </w:hyperlink>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line="276" w:lineRule="auto"/>
                    <w:jc w:val="center"/>
                    <w:rPr>
                      <w:rFonts w:asciiTheme="minorHAnsi" w:hAnsiTheme="minorHAnsi" w:cstheme="minorHAnsi"/>
                      <w:sz w:val="16"/>
                      <w:szCs w:val="16"/>
                    </w:rPr>
                  </w:pPr>
                  <w:hyperlink r:id="rId9" w:history="1">
                    <w:r w:rsidR="00400114" w:rsidRPr="00FC7843">
                      <w:rPr>
                        <w:rStyle w:val="Hipercze"/>
                        <w:rFonts w:asciiTheme="minorHAnsi" w:eastAsia="Calibri" w:hAnsiTheme="minorHAnsi" w:cstheme="minorHAnsi"/>
                        <w:sz w:val="16"/>
                        <w:szCs w:val="16"/>
                        <w:lang w:eastAsia="en-US"/>
                      </w:rPr>
                      <w:t>kontakt@zbp.pl</w:t>
                    </w:r>
                  </w:hyperlink>
                </w:p>
              </w:tc>
            </w:tr>
            <w:tr w:rsidR="00400114" w:rsidRPr="00FC7843" w:rsidTr="006E347C">
              <w:trPr>
                <w:trHeight w:val="698"/>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400114" w:rsidP="00400114">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after="200" w:line="276" w:lineRule="auto"/>
                    <w:contextualSpacing/>
                    <w:jc w:val="center"/>
                    <w:rPr>
                      <w:rFonts w:asciiTheme="minorHAnsi" w:hAnsiTheme="minorHAnsi" w:cstheme="minorHAnsi"/>
                      <w:sz w:val="16"/>
                      <w:szCs w:val="16"/>
                    </w:rPr>
                  </w:pPr>
                  <w:hyperlink r:id="rId10" w:history="1">
                    <w:r w:rsidR="00400114" w:rsidRPr="00FC7843">
                      <w:rPr>
                        <w:rStyle w:val="Hipercze"/>
                        <w:rFonts w:asciiTheme="minorHAnsi" w:eastAsia="Calibri" w:hAnsiTheme="minorHAnsi" w:cstheme="minorHAnsi"/>
                        <w:sz w:val="16"/>
                        <w:szCs w:val="16"/>
                        <w:lang w:eastAsia="en-US"/>
                      </w:rPr>
                      <w:t>iod@big.pl</w:t>
                    </w:r>
                  </w:hyperlink>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after="200" w:line="276" w:lineRule="auto"/>
                    <w:contextualSpacing/>
                    <w:jc w:val="center"/>
                    <w:rPr>
                      <w:rFonts w:asciiTheme="minorHAnsi" w:hAnsiTheme="minorHAnsi" w:cstheme="minorHAnsi"/>
                      <w:sz w:val="16"/>
                      <w:szCs w:val="16"/>
                    </w:rPr>
                  </w:pPr>
                  <w:hyperlink r:id="rId11" w:history="1">
                    <w:r w:rsidR="00400114" w:rsidRPr="00FC7843">
                      <w:rPr>
                        <w:rStyle w:val="Hipercze"/>
                        <w:rFonts w:asciiTheme="minorHAnsi" w:eastAsia="Calibri" w:hAnsiTheme="minorHAnsi" w:cstheme="minorHAnsi"/>
                        <w:sz w:val="16"/>
                        <w:szCs w:val="16"/>
                        <w:lang w:eastAsia="en-US"/>
                      </w:rPr>
                      <w:t>iod@bik.pl</w:t>
                    </w:r>
                  </w:hyperlink>
                  <w:r w:rsidR="00400114" w:rsidRPr="00FC7843">
                    <w:rPr>
                      <w:rFonts w:asciiTheme="minorHAnsi" w:eastAsia="Calibri" w:hAnsiTheme="minorHAnsi" w:cstheme="minorHAnsi"/>
                      <w:sz w:val="16"/>
                      <w:szCs w:val="16"/>
                      <w:lang w:eastAsia="en-US"/>
                    </w:rPr>
                    <w:t xml:space="preserve"> </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400114" w:rsidRPr="00FC7843" w:rsidRDefault="00702E9F" w:rsidP="00BB6D75">
                  <w:pPr>
                    <w:tabs>
                      <w:tab w:val="left" w:pos="284"/>
                    </w:tabs>
                    <w:spacing w:after="200" w:line="276" w:lineRule="auto"/>
                    <w:contextualSpacing/>
                    <w:jc w:val="center"/>
                    <w:rPr>
                      <w:rFonts w:asciiTheme="minorHAnsi" w:hAnsiTheme="minorHAnsi" w:cstheme="minorHAnsi"/>
                      <w:sz w:val="16"/>
                      <w:szCs w:val="16"/>
                    </w:rPr>
                  </w:pPr>
                  <w:hyperlink r:id="rId12" w:history="1">
                    <w:r w:rsidR="00400114" w:rsidRPr="00FC7843">
                      <w:rPr>
                        <w:rStyle w:val="Hipercze"/>
                        <w:rFonts w:asciiTheme="minorHAnsi" w:eastAsia="Calibri" w:hAnsiTheme="minorHAnsi" w:cstheme="minorHAnsi"/>
                        <w:sz w:val="16"/>
                        <w:szCs w:val="16"/>
                        <w:lang w:eastAsia="en-US"/>
                      </w:rPr>
                      <w:t>iod@zbp.pl</w:t>
                    </w:r>
                  </w:hyperlink>
                  <w:r w:rsidR="00400114" w:rsidRPr="00FC7843">
                    <w:rPr>
                      <w:rFonts w:asciiTheme="minorHAnsi" w:eastAsia="Calibri" w:hAnsiTheme="minorHAnsi" w:cstheme="minorHAnsi"/>
                      <w:sz w:val="16"/>
                      <w:szCs w:val="16"/>
                      <w:lang w:eastAsia="en-US"/>
                    </w:rPr>
                    <w:t xml:space="preserve"> </w:t>
                  </w:r>
                </w:p>
              </w:tc>
            </w:tr>
            <w:tr w:rsidR="00400114" w:rsidRPr="00FC7843" w:rsidTr="006E347C">
              <w:trPr>
                <w:trHeight w:val="345"/>
              </w:trPr>
              <w:tc>
                <w:tcPr>
                  <w:tcW w:w="10068" w:type="dxa"/>
                  <w:gridSpan w:val="7"/>
                  <w:tcBorders>
                    <w:top w:val="single" w:sz="4" w:space="0" w:color="auto"/>
                    <w:left w:val="single" w:sz="4" w:space="0" w:color="auto"/>
                    <w:bottom w:val="single" w:sz="4" w:space="0" w:color="auto"/>
                    <w:right w:val="single" w:sz="4" w:space="0" w:color="auto"/>
                  </w:tcBorders>
                  <w:shd w:val="clear" w:color="auto" w:fill="auto"/>
                </w:tcPr>
                <w:p w:rsidR="00400114" w:rsidRPr="00FC7843" w:rsidRDefault="00400114" w:rsidP="00400114">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400114" w:rsidRPr="00FC7843" w:rsidTr="006E347C">
              <w:trPr>
                <w:trHeight w:val="1088"/>
              </w:trPr>
              <w:tc>
                <w:tcPr>
                  <w:tcW w:w="1678" w:type="dxa"/>
                  <w:tcBorders>
                    <w:top w:val="single" w:sz="4" w:space="0" w:color="auto"/>
                    <w:left w:val="single" w:sz="4" w:space="0" w:color="auto"/>
                    <w:bottom w:val="single" w:sz="4" w:space="0" w:color="auto"/>
                    <w:right w:val="single" w:sz="4" w:space="0" w:color="auto"/>
                  </w:tcBorders>
                  <w:shd w:val="clear" w:color="auto" w:fill="auto"/>
                </w:tcPr>
                <w:p w:rsidR="00400114" w:rsidRPr="00FC7843" w:rsidRDefault="00400114" w:rsidP="00400114">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3182" w:type="dxa"/>
                  <w:gridSpan w:val="3"/>
                  <w:tcBorders>
                    <w:top w:val="single" w:sz="4" w:space="0" w:color="auto"/>
                    <w:left w:val="single" w:sz="4" w:space="0" w:color="auto"/>
                    <w:bottom w:val="single" w:sz="4" w:space="0" w:color="auto"/>
                    <w:right w:val="single" w:sz="4" w:space="0" w:color="auto"/>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400114" w:rsidRPr="00FC7843" w:rsidRDefault="00400114" w:rsidP="00BB6D75">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6E347C" w:rsidRPr="00FC7843" w:rsidTr="006E347C">
              <w:trPr>
                <w:trHeight w:val="770"/>
              </w:trPr>
              <w:tc>
                <w:tcPr>
                  <w:tcW w:w="10068" w:type="dxa"/>
                  <w:gridSpan w:val="7"/>
                  <w:tcBorders>
                    <w:top w:val="single" w:sz="4" w:space="0" w:color="auto"/>
                  </w:tcBorders>
                  <w:shd w:val="clear" w:color="auto" w:fill="auto"/>
                </w:tcPr>
                <w:p w:rsidR="006E347C" w:rsidRDefault="006E347C" w:rsidP="006E347C">
                  <w:pPr>
                    <w:pStyle w:val="Bezodstpw"/>
                    <w:suppressAutoHyphens/>
                    <w:rPr>
                      <w:rFonts w:asciiTheme="minorHAnsi" w:eastAsia="Calibri" w:hAnsiTheme="minorHAnsi" w:cstheme="minorHAnsi"/>
                      <w:sz w:val="16"/>
                      <w:szCs w:val="16"/>
                      <w:lang w:eastAsia="en-US"/>
                    </w:rPr>
                  </w:pPr>
                </w:p>
                <w:p w:rsidR="006E347C" w:rsidRPr="00FC7843" w:rsidRDefault="006E347C" w:rsidP="006E347C">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6E347C" w:rsidRPr="00FC7843" w:rsidRDefault="006E347C" w:rsidP="006E347C">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6E347C" w:rsidRPr="00FC7843" w:rsidRDefault="006E347C" w:rsidP="006E347C">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6E347C" w:rsidRDefault="006E347C" w:rsidP="00546F3C">
                  <w:pPr>
                    <w:pStyle w:val="Bezodstpw"/>
                    <w:numPr>
                      <w:ilvl w:val="0"/>
                      <w:numId w:val="7"/>
                    </w:numPr>
                    <w:suppressAutoHyphens/>
                    <w:jc w:val="both"/>
                    <w:rPr>
                      <w:rFonts w:asciiTheme="minorHAnsi" w:eastAsia="Calibri" w:hAnsiTheme="minorHAnsi" w:cstheme="minorHAnsi"/>
                      <w:sz w:val="16"/>
                      <w:szCs w:val="16"/>
                      <w:lang w:eastAsia="en-US"/>
                    </w:rPr>
                  </w:pPr>
                  <w:r w:rsidRPr="006E347C">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6E347C" w:rsidRPr="006E347C" w:rsidRDefault="006E347C" w:rsidP="00546F3C">
                  <w:pPr>
                    <w:pStyle w:val="Bezodstpw"/>
                    <w:numPr>
                      <w:ilvl w:val="0"/>
                      <w:numId w:val="7"/>
                    </w:numPr>
                    <w:suppressAutoHyphens/>
                    <w:jc w:val="both"/>
                    <w:rPr>
                      <w:rFonts w:asciiTheme="minorHAnsi" w:eastAsia="Calibri" w:hAnsiTheme="minorHAnsi" w:cstheme="minorHAnsi"/>
                      <w:sz w:val="16"/>
                      <w:szCs w:val="16"/>
                      <w:lang w:eastAsia="en-US"/>
                    </w:rPr>
                  </w:pPr>
                  <w:r w:rsidRPr="006E347C">
                    <w:rPr>
                      <w:rFonts w:asciiTheme="minorHAnsi" w:eastAsia="Calibri" w:hAnsiTheme="minorHAnsi" w:cstheme="minorHAnsi"/>
                      <w:sz w:val="16"/>
                      <w:szCs w:val="16"/>
                      <w:lang w:eastAsia="en-US"/>
                    </w:rPr>
                    <w:t>Przysługuje Pani/Panu również prawo wniesienia skargi do organu nadzorczego zajmującego się ochroną danych osobowych.</w:t>
                  </w:r>
                </w:p>
                <w:p w:rsidR="006E347C" w:rsidRPr="00FC7843" w:rsidRDefault="006E347C" w:rsidP="00BB6D75">
                  <w:pPr>
                    <w:tabs>
                      <w:tab w:val="left" w:pos="284"/>
                    </w:tabs>
                    <w:rPr>
                      <w:rFonts w:asciiTheme="minorHAnsi" w:eastAsia="Calibri" w:hAnsiTheme="minorHAnsi" w:cstheme="minorHAnsi"/>
                      <w:sz w:val="16"/>
                      <w:szCs w:val="16"/>
                      <w:lang w:eastAsia="en-US"/>
                    </w:rPr>
                  </w:pPr>
                </w:p>
              </w:tc>
            </w:tr>
            <w:tr w:rsidR="00400114" w:rsidRPr="00FC7843" w:rsidTr="006E347C">
              <w:trPr>
                <w:trHeight w:val="87"/>
              </w:trPr>
              <w:tc>
                <w:tcPr>
                  <w:tcW w:w="10068" w:type="dxa"/>
                  <w:gridSpan w:val="7"/>
                  <w:tcBorders>
                    <w:left w:val="single" w:sz="4" w:space="0" w:color="FFFFFF"/>
                    <w:bottom w:val="single" w:sz="4" w:space="0" w:color="FFFFFF"/>
                    <w:right w:val="single" w:sz="4" w:space="0" w:color="FFFFFF"/>
                  </w:tcBorders>
                  <w:shd w:val="clear" w:color="auto" w:fill="auto"/>
                </w:tcPr>
                <w:p w:rsidR="00400114" w:rsidRPr="00FC7843" w:rsidRDefault="00400114" w:rsidP="006E347C">
                  <w:pPr>
                    <w:pStyle w:val="Bezodstpw"/>
                    <w:suppressAutoHyphens/>
                    <w:jc w:val="both"/>
                    <w:rPr>
                      <w:rFonts w:asciiTheme="minorHAnsi" w:hAnsiTheme="minorHAnsi" w:cstheme="minorHAnsi"/>
                      <w:sz w:val="16"/>
                      <w:szCs w:val="16"/>
                    </w:rPr>
                  </w:pP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Pr="009879C8" w:rsidRDefault="00C45BED" w:rsidP="00C45BED">
      <w:pPr>
        <w:pStyle w:val="Tekstpodstawowy"/>
        <w:tabs>
          <w:tab w:val="left" w:pos="284"/>
        </w:tabs>
        <w:ind w:left="284"/>
        <w:jc w:val="both"/>
        <w:rPr>
          <w:rFonts w:asciiTheme="minorHAnsi" w:hAnsiTheme="minorHAnsi" w:cs="Arial"/>
          <w:b/>
          <w:sz w:val="20"/>
        </w:rPr>
      </w:pPr>
      <w:r w:rsidRPr="009879C8">
        <w:rPr>
          <w:rFonts w:asciiTheme="minorHAnsi" w:eastAsiaTheme="minorHAnsi" w:hAnsiTheme="minorHAnsi" w:cs="Arial"/>
          <w:b/>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9879C8">
        <w:rPr>
          <w:rFonts w:asciiTheme="minorHAnsi" w:eastAsiaTheme="minorHAnsi" w:hAnsiTheme="minorHAnsi"/>
          <w:b/>
          <w:sz w:val="20"/>
          <w:lang w:eastAsia="en-US"/>
        </w:rPr>
        <w:t>.</w:t>
      </w:r>
    </w:p>
    <w:p w:rsidR="00C45BED" w:rsidRPr="009879C8" w:rsidRDefault="00C45BED" w:rsidP="00400114">
      <w:pPr>
        <w:pStyle w:val="Tekstpodstawowy"/>
        <w:tabs>
          <w:tab w:val="left" w:pos="284"/>
        </w:tabs>
        <w:ind w:left="284"/>
        <w:jc w:val="both"/>
        <w:rPr>
          <w:rFonts w:asciiTheme="minorHAnsi" w:hAnsiTheme="minorHAnsi" w:cstheme="minorHAnsi"/>
          <w:b/>
          <w:sz w:val="20"/>
        </w:rPr>
      </w:pPr>
    </w:p>
    <w:p w:rsidR="00840387" w:rsidRPr="009879C8" w:rsidRDefault="00400114" w:rsidP="00840387">
      <w:pPr>
        <w:pStyle w:val="Standard"/>
        <w:tabs>
          <w:tab w:val="left" w:pos="280"/>
        </w:tabs>
        <w:ind w:left="284"/>
        <w:rPr>
          <w:rFonts w:asciiTheme="minorHAnsi" w:hAnsiTheme="minorHAnsi" w:cstheme="minorHAnsi"/>
          <w:b/>
          <w:sz w:val="18"/>
          <w:szCs w:val="18"/>
          <w:lang w:val="pl-PL"/>
        </w:rPr>
      </w:pPr>
      <w:r w:rsidRPr="009879C8">
        <w:rPr>
          <w:rFonts w:asciiTheme="minorHAnsi" w:hAnsiTheme="minorHAnsi" w:cstheme="minorHAnsi"/>
          <w:b/>
          <w:sz w:val="20"/>
          <w:szCs w:val="20"/>
          <w:lang w:val="pl-PL"/>
        </w:rPr>
        <w:t>Oświadczam, że wszystkie dane i informacje objęte wnioskiem oraz zawarte w załączonych do wniosku dokumentach są prawdziwe i zgodne ze stanem faktycznym.</w:t>
      </w:r>
      <w:r w:rsidR="00840387" w:rsidRPr="009879C8">
        <w:rPr>
          <w:rFonts w:asciiTheme="minorHAnsi" w:hAnsiTheme="minorHAnsi" w:cstheme="minorHAnsi"/>
          <w:b/>
          <w:sz w:val="18"/>
          <w:szCs w:val="18"/>
          <w:lang w:val="pl-PL"/>
        </w:rPr>
        <w:br/>
      </w:r>
    </w:p>
    <w:p w:rsidR="00840387" w:rsidRDefault="00840387" w:rsidP="00840387">
      <w:pPr>
        <w:pStyle w:val="Standard"/>
        <w:tabs>
          <w:tab w:val="left" w:pos="280"/>
        </w:tabs>
        <w:ind w:left="284"/>
        <w:rPr>
          <w:rFonts w:asciiTheme="minorHAnsi" w:hAnsiTheme="minorHAnsi" w:cstheme="minorHAnsi"/>
          <w:sz w:val="18"/>
          <w:szCs w:val="18"/>
          <w:lang w:val="pl-PL"/>
        </w:rPr>
      </w:pPr>
    </w:p>
    <w:p w:rsidR="006E347C" w:rsidRDefault="006E347C" w:rsidP="00840387">
      <w:pPr>
        <w:pStyle w:val="Standard"/>
        <w:tabs>
          <w:tab w:val="left" w:pos="280"/>
        </w:tabs>
        <w:ind w:left="284"/>
        <w:rPr>
          <w:rFonts w:asciiTheme="minorHAnsi" w:hAnsiTheme="minorHAnsi" w:cstheme="minorHAnsi"/>
          <w:sz w:val="18"/>
          <w:szCs w:val="18"/>
          <w:lang w:val="pl-PL"/>
        </w:rPr>
      </w:pPr>
    </w:p>
    <w:p w:rsidR="00400114" w:rsidRPr="00840387" w:rsidRDefault="00963909" w:rsidP="0084038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18"/>
          <w:szCs w:val="18"/>
          <w:lang w:val="pl-PL"/>
        </w:rPr>
        <w:br/>
      </w:r>
    </w:p>
    <w:tbl>
      <w:tblPr>
        <w:tblW w:w="103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1154"/>
        <w:gridCol w:w="1154"/>
        <w:gridCol w:w="4880"/>
      </w:tblGrid>
      <w:tr w:rsidR="009879C8" w:rsidRPr="00FC7843" w:rsidTr="00F76B02">
        <w:trPr>
          <w:cantSplit/>
          <w:trHeight w:val="497"/>
        </w:trPr>
        <w:tc>
          <w:tcPr>
            <w:tcW w:w="3210" w:type="dxa"/>
            <w:tcBorders>
              <w:top w:val="single" w:sz="12" w:space="0" w:color="auto"/>
              <w:left w:val="nil"/>
              <w:bottom w:val="nil"/>
              <w:right w:val="nil"/>
            </w:tcBorders>
          </w:tcPr>
          <w:p w:rsidR="009879C8" w:rsidRPr="005B1215" w:rsidRDefault="009879C8"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(miejscowość, data)</w:t>
            </w:r>
          </w:p>
          <w:p w:rsidR="009879C8" w:rsidRPr="005B1215" w:rsidRDefault="009879C8" w:rsidP="00BB6D75">
            <w:pPr>
              <w:pStyle w:val="Tekstpodstawowy"/>
              <w:ind w:right="140"/>
              <w:rPr>
                <w:rFonts w:asciiTheme="minorHAnsi" w:hAnsiTheme="minorHAnsi" w:cstheme="minorHAnsi"/>
                <w:sz w:val="20"/>
                <w:lang w:val="pl-PL" w:eastAsia="pl-PL"/>
              </w:rPr>
            </w:pPr>
          </w:p>
        </w:tc>
        <w:tc>
          <w:tcPr>
            <w:tcW w:w="1154" w:type="dxa"/>
            <w:tcBorders>
              <w:top w:val="nil"/>
              <w:left w:val="nil"/>
              <w:bottom w:val="nil"/>
              <w:right w:val="nil"/>
            </w:tcBorders>
          </w:tcPr>
          <w:p w:rsidR="009879C8" w:rsidRPr="005B1215" w:rsidRDefault="009879C8" w:rsidP="00BB6D75">
            <w:pPr>
              <w:pStyle w:val="Tekstpodstawowy"/>
              <w:spacing w:before="120"/>
              <w:ind w:right="140"/>
              <w:jc w:val="both"/>
              <w:rPr>
                <w:rFonts w:asciiTheme="minorHAnsi" w:hAnsiTheme="minorHAnsi" w:cstheme="minorHAnsi"/>
                <w:sz w:val="20"/>
                <w:lang w:val="pl-PL" w:eastAsia="pl-PL"/>
              </w:rPr>
            </w:pPr>
          </w:p>
        </w:tc>
        <w:tc>
          <w:tcPr>
            <w:tcW w:w="1154" w:type="dxa"/>
            <w:tcBorders>
              <w:top w:val="nil"/>
              <w:left w:val="nil"/>
              <w:bottom w:val="nil"/>
              <w:right w:val="nil"/>
            </w:tcBorders>
          </w:tcPr>
          <w:p w:rsidR="009879C8" w:rsidRPr="005B1215" w:rsidRDefault="009879C8" w:rsidP="00BB6D75">
            <w:pPr>
              <w:pStyle w:val="Tekstpodstawowy"/>
              <w:spacing w:before="120"/>
              <w:ind w:right="140"/>
              <w:jc w:val="both"/>
              <w:rPr>
                <w:rFonts w:asciiTheme="minorHAnsi" w:hAnsiTheme="minorHAnsi" w:cstheme="minorHAnsi"/>
                <w:sz w:val="20"/>
                <w:lang w:val="pl-PL" w:eastAsia="pl-PL"/>
              </w:rPr>
            </w:pPr>
          </w:p>
        </w:tc>
        <w:tc>
          <w:tcPr>
            <w:tcW w:w="4880" w:type="dxa"/>
            <w:tcBorders>
              <w:top w:val="single" w:sz="12" w:space="0" w:color="auto"/>
              <w:left w:val="nil"/>
              <w:bottom w:val="nil"/>
              <w:right w:val="nil"/>
            </w:tcBorders>
          </w:tcPr>
          <w:p w:rsidR="009879C8" w:rsidRPr="005B1215" w:rsidRDefault="009879C8" w:rsidP="00963909">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(imię nazwisko i podpis)</w:t>
            </w:r>
          </w:p>
        </w:tc>
      </w:tr>
    </w:tbl>
    <w:p w:rsidR="006012FD" w:rsidRPr="008671BD" w:rsidRDefault="006012FD" w:rsidP="00963909">
      <w:pPr>
        <w:rPr>
          <w:rFonts w:asciiTheme="minorHAnsi" w:hAnsiTheme="minorHAnsi" w:cstheme="minorHAnsi"/>
        </w:rPr>
      </w:pPr>
    </w:p>
    <w:sectPr w:rsidR="006012FD" w:rsidRPr="008671BD"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9F" w:rsidRDefault="00702E9F" w:rsidP="008671BD">
      <w:r>
        <w:separator/>
      </w:r>
    </w:p>
  </w:endnote>
  <w:endnote w:type="continuationSeparator" w:id="0">
    <w:p w:rsidR="00702E9F" w:rsidRDefault="00702E9F"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altName w:val="Yu Gothic"/>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F76B0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A33"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F76B02">
                      <w:rPr>
                        <w:noProof/>
                      </w:rP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t xml:space="preserve">           </w:t>
    </w: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F76B0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5A4A"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F76B02">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9F" w:rsidRDefault="00702E9F" w:rsidP="008671BD">
      <w:r>
        <w:separator/>
      </w:r>
    </w:p>
  </w:footnote>
  <w:footnote w:type="continuationSeparator" w:id="0">
    <w:p w:rsidR="00702E9F" w:rsidRDefault="00702E9F"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p>
  <w:p w:rsidR="009879C8" w:rsidRDefault="009879C8" w:rsidP="009879C8">
    <w:pPr>
      <w:pStyle w:val="Nagwek"/>
      <w:jc w:val="center"/>
    </w:pPr>
    <w:r w:rsidRPr="002C01E2">
      <w:rPr>
        <w:noProof/>
      </w:rPr>
      <w:drawing>
        <wp:inline distT="0" distB="0" distL="0" distR="0">
          <wp:extent cx="5752465" cy="669925"/>
          <wp:effectExtent l="0" t="0" r="635" b="0"/>
          <wp:docPr id="5" name="Obraz 5"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69925"/>
                  </a:xfrm>
                  <a:prstGeom prst="rect">
                    <a:avLst/>
                  </a:prstGeom>
                  <a:noFill/>
                  <a:ln>
                    <a:noFill/>
                  </a:ln>
                </pic:spPr>
              </pic:pic>
            </a:graphicData>
          </a:graphic>
        </wp:inline>
      </w:drawing>
    </w:r>
  </w:p>
  <w:p w:rsidR="009879C8" w:rsidRDefault="009879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20BA26D5"/>
    <w:multiLevelType w:val="multilevel"/>
    <w:tmpl w:val="CDE8B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3"/>
  </w:num>
  <w:num w:numId="3">
    <w:abstractNumId w:val="11"/>
  </w:num>
  <w:num w:numId="4">
    <w:abstractNumId w:val="12"/>
  </w:num>
  <w:num w:numId="5">
    <w:abstractNumId w:val="7"/>
  </w:num>
  <w:num w:numId="6">
    <w:abstractNumId w:val="2"/>
  </w:num>
  <w:num w:numId="7">
    <w:abstractNumId w:val="1"/>
  </w:num>
  <w:num w:numId="8">
    <w:abstractNumId w:val="6"/>
  </w:num>
  <w:num w:numId="9">
    <w:abstractNumId w:val="8"/>
  </w:num>
  <w:num w:numId="10">
    <w:abstractNumId w:val="5"/>
  </w:num>
  <w:num w:numId="11">
    <w:abstractNumId w:val="10"/>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4"/>
    <w:rsid w:val="000E6BBA"/>
    <w:rsid w:val="001C5D01"/>
    <w:rsid w:val="001D6F6E"/>
    <w:rsid w:val="002D4862"/>
    <w:rsid w:val="00400114"/>
    <w:rsid w:val="004162CB"/>
    <w:rsid w:val="004E0260"/>
    <w:rsid w:val="005B1215"/>
    <w:rsid w:val="005D5200"/>
    <w:rsid w:val="006012FD"/>
    <w:rsid w:val="006E347C"/>
    <w:rsid w:val="007019EB"/>
    <w:rsid w:val="00702E9F"/>
    <w:rsid w:val="008121D5"/>
    <w:rsid w:val="00840387"/>
    <w:rsid w:val="008671BD"/>
    <w:rsid w:val="00963909"/>
    <w:rsid w:val="009879C8"/>
    <w:rsid w:val="00A3565E"/>
    <w:rsid w:val="00A644BF"/>
    <w:rsid w:val="00A752CE"/>
    <w:rsid w:val="00AA7708"/>
    <w:rsid w:val="00AF43A8"/>
    <w:rsid w:val="00B05C3C"/>
    <w:rsid w:val="00C45BED"/>
    <w:rsid w:val="00C6043A"/>
    <w:rsid w:val="00C73BF4"/>
    <w:rsid w:val="00CD1F3D"/>
    <w:rsid w:val="00D239D9"/>
    <w:rsid w:val="00F76B02"/>
    <w:rsid w:val="00FC7843"/>
    <w:rsid w:val="00FC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25049-E0A6-42E9-BA68-7494071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character" w:customStyle="1" w:styleId="Wyrnienie">
    <w:name w:val="Wyróżnienie"/>
    <w:basedOn w:val="Domylnaczcionkaakapitu"/>
    <w:rsid w:val="009879C8"/>
    <w:rPr>
      <w:i/>
      <w:iCs/>
    </w:rPr>
  </w:style>
  <w:style w:type="paragraph" w:customStyle="1" w:styleId="Domylnie">
    <w:name w:val="Domyślnie"/>
    <w:rsid w:val="002D4862"/>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2648</Words>
  <Characters>15891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18</cp:revision>
  <cp:lastPrinted>2019-07-25T10:19:00Z</cp:lastPrinted>
  <dcterms:created xsi:type="dcterms:W3CDTF">2018-10-21T13:00:00Z</dcterms:created>
  <dcterms:modified xsi:type="dcterms:W3CDTF">2020-05-09T11:00:00Z</dcterms:modified>
</cp:coreProperties>
</file>