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8671BD"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8671BD" w:rsidRDefault="00400114" w:rsidP="00BB6D75">
            <w:pPr>
              <w:pStyle w:val="Tekstpodstawowy"/>
              <w:jc w:val="center"/>
              <w:rPr>
                <w:rFonts w:ascii="Calibri" w:hAnsi="Calibri" w:cs="Calibri"/>
                <w:b/>
                <w:smallCaps/>
                <w:sz w:val="24"/>
                <w:szCs w:val="24"/>
                <w:lang w:val="pl-PL" w:eastAsia="pl-PL"/>
              </w:rPr>
            </w:pPr>
            <w:r w:rsidRPr="008671BD">
              <w:rPr>
                <w:rFonts w:ascii="Calibri" w:hAnsi="Calibri" w:cs="Calibri"/>
                <w:b/>
                <w:smallCaps/>
                <w:sz w:val="24"/>
                <w:szCs w:val="24"/>
                <w:lang w:val="pl-PL" w:eastAsia="pl-PL"/>
              </w:rPr>
              <w:t>INFORMACJE O PORĘCZYCIELU I JEGO STANIE MAJĄTKOWYM</w:t>
            </w:r>
          </w:p>
          <w:p w:rsidR="00400114" w:rsidRPr="008671BD" w:rsidRDefault="00400114" w:rsidP="00BB6D75">
            <w:pPr>
              <w:pStyle w:val="Standard"/>
              <w:jc w:val="center"/>
              <w:rPr>
                <w:rFonts w:ascii="Calibri" w:hAnsi="Calibri" w:cs="Calibri"/>
                <w:sz w:val="20"/>
                <w:szCs w:val="20"/>
                <w:lang w:val="pl-PL"/>
              </w:rPr>
            </w:pPr>
            <w:r w:rsidRPr="008671BD">
              <w:rPr>
                <w:rFonts w:ascii="Calibri" w:hAnsi="Calibri" w:cs="Calibri"/>
                <w:sz w:val="20"/>
                <w:szCs w:val="20"/>
                <w:lang w:val="pl-PL"/>
              </w:rPr>
              <w:t>wniosek o zabezpieczenie pożyczki  i o podjęcie działań przed zawarciem umowy</w:t>
            </w:r>
          </w:p>
          <w:p w:rsidR="00400114" w:rsidRPr="008671BD" w:rsidRDefault="00400114" w:rsidP="008671BD">
            <w:pPr>
              <w:pStyle w:val="Tekstpodstawowy"/>
              <w:jc w:val="center"/>
              <w:rPr>
                <w:rFonts w:ascii="Calibri" w:hAnsi="Calibri" w:cs="Calibri"/>
                <w:smallCaps/>
                <w:sz w:val="20"/>
                <w:lang w:val="pl-PL"/>
              </w:rPr>
            </w:pPr>
            <w:r w:rsidRPr="008671BD">
              <w:rPr>
                <w:rFonts w:ascii="Calibri" w:hAnsi="Calibri" w:cs="Calibri"/>
                <w:smallCaps/>
                <w:sz w:val="20"/>
                <w:lang w:val="pl-PL"/>
              </w:rPr>
              <w:t xml:space="preserve">- </w:t>
            </w:r>
            <w:r w:rsidRPr="008671BD">
              <w:rPr>
                <w:rFonts w:ascii="Calibri" w:hAnsi="Calibri" w:cs="Calibri"/>
                <w:smallCaps/>
                <w:sz w:val="20"/>
              </w:rPr>
              <w:t>dotyczy osó</w:t>
            </w:r>
            <w:r w:rsidRPr="008671BD">
              <w:rPr>
                <w:rFonts w:ascii="Calibri" w:hAnsi="Calibri" w:cs="Calibri"/>
                <w:smallCaps/>
                <w:sz w:val="20"/>
                <w:lang w:val="pl-PL"/>
              </w:rPr>
              <w:t xml:space="preserve">b fizycznych – </w:t>
            </w:r>
          </w:p>
        </w:tc>
        <w:tc>
          <w:tcPr>
            <w:tcW w:w="175" w:type="dxa"/>
            <w:tcBorders>
              <w:left w:val="single" w:sz="6" w:space="0" w:color="auto"/>
            </w:tcBorders>
          </w:tcPr>
          <w:p w:rsidR="00400114" w:rsidRPr="008671BD" w:rsidRDefault="00400114" w:rsidP="00BB6D75">
            <w:pPr>
              <w:pStyle w:val="Tekstpodstawowy"/>
              <w:jc w:val="center"/>
              <w:rPr>
                <w:rFonts w:asciiTheme="minorHAnsi" w:hAnsiTheme="minorHAnsi" w:cstheme="minorHAnsi"/>
                <w:sz w:val="16"/>
                <w:lang w:val="pl-PL" w:eastAsia="pl-PL"/>
              </w:rPr>
            </w:pPr>
          </w:p>
        </w:tc>
      </w:tr>
    </w:tbl>
    <w:p w:rsidR="00400114" w:rsidRPr="008671BD" w:rsidRDefault="00400114" w:rsidP="00400114">
      <w:pPr>
        <w:pStyle w:val="Tekstpodstawowy"/>
        <w:rPr>
          <w:rFonts w:asciiTheme="minorHAnsi" w:hAnsiTheme="minorHAnsi" w:cstheme="minorHAnsi"/>
          <w:sz w:val="15"/>
          <w:szCs w:val="15"/>
        </w:rPr>
      </w:pPr>
    </w:p>
    <w:p w:rsidR="00400114" w:rsidRPr="00A644BF" w:rsidRDefault="00400114" w:rsidP="00A644BF">
      <w:pPr>
        <w:pStyle w:val="Tekstpodstawowy"/>
        <w:spacing w:before="80"/>
        <w:ind w:left="392" w:right="282"/>
        <w:rPr>
          <w:rFonts w:asciiTheme="minorHAnsi" w:hAnsiTheme="minorHAnsi" w:cstheme="minorHAnsi"/>
          <w:i/>
          <w:sz w:val="16"/>
          <w:szCs w:val="16"/>
        </w:rPr>
      </w:pPr>
      <w:r w:rsidRPr="00A644BF">
        <w:rPr>
          <w:rFonts w:asciiTheme="minorHAnsi" w:hAnsiTheme="minorHAnsi" w:cstheme="minorHAnsi"/>
          <w:i/>
          <w:sz w:val="16"/>
          <w:szCs w:val="16"/>
        </w:rPr>
        <w:t>Wypełniając niniejszy formularz prosimy zaznaczyć „x” w odpowiednim okienku;. */ niepotrzebne skreślić.</w:t>
      </w:r>
    </w:p>
    <w:p w:rsidR="00400114" w:rsidRPr="00A644BF" w:rsidRDefault="00400114" w:rsidP="00A644BF">
      <w:pPr>
        <w:pStyle w:val="Tekstpodstawowy"/>
        <w:ind w:left="392" w:right="284"/>
        <w:rPr>
          <w:rFonts w:asciiTheme="minorHAnsi" w:hAnsiTheme="minorHAnsi" w:cstheme="minorHAnsi"/>
          <w:i/>
          <w:sz w:val="16"/>
          <w:szCs w:val="16"/>
        </w:rPr>
      </w:pPr>
      <w:r w:rsidRPr="00A644BF">
        <w:rPr>
          <w:rFonts w:asciiTheme="minorHAnsi" w:hAnsiTheme="minorHAnsi" w:cstheme="minorHAnsi"/>
          <w:i/>
          <w:sz w:val="16"/>
          <w:szCs w:val="16"/>
        </w:rPr>
        <w:t>Prosimy wypełnić wszystkie punkty formularza, jeżeli nie dotyczy wstawić „-„</w:t>
      </w:r>
    </w:p>
    <w:p w:rsidR="00400114" w:rsidRPr="008671BD" w:rsidRDefault="00A644BF" w:rsidP="00A644BF">
      <w:pPr>
        <w:pStyle w:val="Tekstpodstawowy"/>
        <w:tabs>
          <w:tab w:val="left" w:pos="3181"/>
        </w:tabs>
        <w:ind w:left="392"/>
        <w:rPr>
          <w:rFonts w:asciiTheme="minorHAnsi" w:hAnsiTheme="minorHAnsi" w:cstheme="minorHAnsi"/>
          <w:sz w:val="20"/>
        </w:rPr>
      </w:pPr>
      <w:r>
        <w:rPr>
          <w:rFonts w:asciiTheme="minorHAnsi" w:hAnsiTheme="minorHAnsi" w:cstheme="minorHAnsi"/>
          <w:sz w:val="20"/>
        </w:rPr>
        <w:tab/>
      </w:r>
    </w:p>
    <w:p w:rsidR="00400114" w:rsidRPr="008671BD" w:rsidRDefault="00400114" w:rsidP="00A644BF">
      <w:pPr>
        <w:pStyle w:val="Standard"/>
        <w:ind w:left="378"/>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Niniejszym wnoszę o:</w:t>
      </w:r>
    </w:p>
    <w:p w:rsidR="00A3565E" w:rsidRPr="00274BDA" w:rsidRDefault="00400114" w:rsidP="00A644BF">
      <w:pPr>
        <w:pStyle w:val="Standard"/>
        <w:numPr>
          <w:ilvl w:val="0"/>
          <w:numId w:val="3"/>
        </w:numPr>
        <w:tabs>
          <w:tab w:val="left" w:pos="770"/>
        </w:tabs>
        <w:ind w:left="709" w:hanging="340"/>
        <w:jc w:val="both"/>
        <w:rPr>
          <w:rFonts w:asciiTheme="minorHAnsi" w:hAnsiTheme="minorHAnsi" w:cstheme="minorHAnsi"/>
          <w:sz w:val="20"/>
          <w:szCs w:val="20"/>
          <w:lang w:val="pl-PL"/>
        </w:rPr>
      </w:pPr>
      <w:r w:rsidRPr="00274BDA">
        <w:rPr>
          <w:rFonts w:asciiTheme="minorHAnsi" w:hAnsiTheme="minorHAnsi" w:cstheme="minorHAnsi"/>
          <w:sz w:val="20"/>
          <w:szCs w:val="20"/>
          <w:lang w:val="pl-PL"/>
        </w:rPr>
        <w:t xml:space="preserve">zabezpieczenie pożyczki ze środków pochodzących z </w:t>
      </w:r>
      <w:r w:rsidR="00BD4ADD" w:rsidRPr="00274BDA">
        <w:rPr>
          <w:rFonts w:asciiTheme="minorHAnsi" w:hAnsiTheme="minorHAnsi"/>
          <w:b/>
          <w:bCs/>
          <w:sz w:val="20"/>
          <w:szCs w:val="20"/>
        </w:rPr>
        <w:t>Regionalnego Programu Operacyjnego Województwa Mał</w:t>
      </w:r>
      <w:r w:rsidR="003C176E">
        <w:rPr>
          <w:rFonts w:asciiTheme="minorHAnsi" w:hAnsiTheme="minorHAnsi"/>
          <w:b/>
          <w:bCs/>
          <w:sz w:val="20"/>
          <w:szCs w:val="20"/>
        </w:rPr>
        <w:t>opolskiego na lata 2014-2020, pt</w:t>
      </w:r>
      <w:r w:rsidR="00BD4ADD" w:rsidRPr="00274BDA">
        <w:rPr>
          <w:rFonts w:asciiTheme="minorHAnsi" w:hAnsiTheme="minorHAnsi"/>
          <w:b/>
          <w:bCs/>
          <w:sz w:val="20"/>
          <w:szCs w:val="20"/>
        </w:rPr>
        <w:t>. „Pożyczka dla Start-upów w celu niwelowania skutków COVID-19”</w:t>
      </w:r>
      <w:r w:rsidRPr="00274BDA">
        <w:rPr>
          <w:rFonts w:asciiTheme="minorHAnsi" w:hAnsiTheme="minorHAnsi" w:cstheme="minorHAnsi"/>
          <w:sz w:val="20"/>
          <w:szCs w:val="20"/>
          <w:lang w:val="pl-PL"/>
        </w:rPr>
        <w:t>, na rzecz</w:t>
      </w:r>
      <w:r w:rsidR="00A644BF" w:rsidRPr="00274BDA">
        <w:rPr>
          <w:rFonts w:asciiTheme="minorHAnsi" w:hAnsiTheme="minorHAnsi" w:cstheme="minorHAnsi"/>
          <w:sz w:val="20"/>
          <w:szCs w:val="20"/>
          <w:lang w:val="pl-PL"/>
        </w:rPr>
        <w:t>:</w:t>
      </w:r>
    </w:p>
    <w:p w:rsidR="00A3565E" w:rsidRPr="00274BDA" w:rsidRDefault="00A3565E" w:rsidP="00A644BF">
      <w:pPr>
        <w:pStyle w:val="Standard"/>
        <w:tabs>
          <w:tab w:val="left" w:pos="637"/>
        </w:tabs>
        <w:ind w:left="378"/>
        <w:jc w:val="both"/>
        <w:rPr>
          <w:rFonts w:asciiTheme="minorHAnsi" w:hAnsiTheme="minorHAnsi" w:cstheme="minorHAnsi"/>
          <w:sz w:val="20"/>
          <w:szCs w:val="20"/>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Tr="00A644BF">
        <w:trPr>
          <w:trHeight w:val="262"/>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FC7843" w:rsidRDefault="000E6BBA" w:rsidP="00A644BF">
            <w:pPr>
              <w:pStyle w:val="Standard"/>
              <w:tabs>
                <w:tab w:val="left" w:pos="637"/>
              </w:tabs>
              <w:spacing w:before="240" w:after="240"/>
              <w:jc w:val="center"/>
              <w:rPr>
                <w:rFonts w:asciiTheme="minorHAnsi" w:hAnsiTheme="minorHAnsi" w:cstheme="minorHAnsi"/>
                <w:sz w:val="20"/>
                <w:szCs w:val="20"/>
                <w:lang w:val="pl-PL"/>
              </w:rPr>
            </w:pPr>
            <w:r>
              <w:rPr>
                <w:rFonts w:asciiTheme="minorHAnsi" w:hAnsiTheme="minorHAnsi" w:cstheme="minorHAnsi"/>
                <w:b/>
                <w:smallCaps/>
                <w:sz w:val="20"/>
                <w:szCs w:val="20"/>
                <w:lang w:val="pl-PL" w:eastAsia="pl-PL"/>
              </w:rPr>
              <w:t>nazwa wnioskodawcy i adres</w:t>
            </w:r>
          </w:p>
        </w:tc>
        <w:tc>
          <w:tcPr>
            <w:tcW w:w="236" w:type="dxa"/>
            <w:tcBorders>
              <w:left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Default="00A644BF" w:rsidP="00A644BF">
            <w:pPr>
              <w:pStyle w:val="Standard"/>
              <w:tabs>
                <w:tab w:val="left" w:pos="637"/>
              </w:tabs>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 </w:t>
            </w:r>
          </w:p>
        </w:tc>
      </w:tr>
    </w:tbl>
    <w:p w:rsidR="00A3565E" w:rsidRPr="00A644BF" w:rsidRDefault="00A3565E" w:rsidP="00A3565E">
      <w:pPr>
        <w:pStyle w:val="Standard"/>
        <w:tabs>
          <w:tab w:val="left" w:pos="637"/>
        </w:tabs>
        <w:ind w:left="397"/>
        <w:jc w:val="both"/>
        <w:rPr>
          <w:rFonts w:asciiTheme="minorHAnsi" w:hAnsiTheme="minorHAnsi" w:cstheme="minorHAnsi"/>
          <w:sz w:val="16"/>
          <w:szCs w:val="16"/>
          <w:lang w:val="pl-PL"/>
        </w:rPr>
      </w:pPr>
    </w:p>
    <w:p w:rsidR="00400114" w:rsidRPr="008671BD" w:rsidRDefault="00400114" w:rsidP="00A644BF">
      <w:pPr>
        <w:pStyle w:val="Standard"/>
        <w:tabs>
          <w:tab w:val="left" w:pos="637"/>
        </w:tabs>
        <w:ind w:left="709"/>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poprzez zawarcie umowy poręczenia / poręczenia weksl</w:t>
      </w:r>
      <w:r w:rsidR="000E6BBA">
        <w:rPr>
          <w:rFonts w:asciiTheme="minorHAnsi" w:hAnsiTheme="minorHAnsi" w:cstheme="minorHAnsi"/>
          <w:sz w:val="20"/>
          <w:szCs w:val="20"/>
          <w:lang w:val="pl-PL"/>
        </w:rPr>
        <w:t>owego / ustanowienie hipoteki /</w:t>
      </w:r>
      <w:r w:rsidRPr="008671BD">
        <w:rPr>
          <w:rFonts w:asciiTheme="minorHAnsi" w:hAnsiTheme="minorHAnsi" w:cstheme="minorHAnsi"/>
          <w:sz w:val="20"/>
          <w:szCs w:val="20"/>
          <w:lang w:val="pl-PL"/>
        </w:rPr>
        <w:t xml:space="preserve">ustanowienie zastawu rejestrowego </w:t>
      </w:r>
    </w:p>
    <w:p w:rsidR="00400114" w:rsidRDefault="00400114" w:rsidP="00A644BF">
      <w:pPr>
        <w:pStyle w:val="Standard"/>
        <w:numPr>
          <w:ilvl w:val="0"/>
          <w:numId w:val="3"/>
        </w:numPr>
        <w:tabs>
          <w:tab w:val="left" w:pos="728"/>
        </w:tabs>
        <w:ind w:left="709" w:hanging="340"/>
        <w:jc w:val="both"/>
        <w:rPr>
          <w:rFonts w:asciiTheme="minorHAnsi" w:hAnsiTheme="minorHAnsi" w:cstheme="minorHAnsi"/>
          <w:sz w:val="20"/>
          <w:szCs w:val="20"/>
          <w:lang w:val="pl-PL"/>
        </w:rPr>
      </w:pPr>
      <w:r w:rsidRPr="008671BD">
        <w:rPr>
          <w:rFonts w:asciiTheme="minorHAnsi" w:hAnsiTheme="minorHAnsi" w:cstheme="minorHAnsi"/>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400114" w:rsidRPr="008671BD" w:rsidRDefault="00A644BF" w:rsidP="000E6BBA">
      <w:pPr>
        <w:pStyle w:val="Standard"/>
        <w:tabs>
          <w:tab w:val="left" w:pos="637"/>
        </w:tabs>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W związku z powyższym </w:t>
      </w:r>
      <w:r w:rsidR="00400114" w:rsidRPr="008671BD">
        <w:rPr>
          <w:rFonts w:asciiTheme="minorHAnsi" w:hAnsiTheme="minorHAnsi" w:cstheme="minorHAnsi"/>
          <w:sz w:val="20"/>
          <w:szCs w:val="20"/>
          <w:lang w:val="pl-PL"/>
        </w:rPr>
        <w:t xml:space="preserve">przedstawiam następujące dane: </w:t>
      </w:r>
    </w:p>
    <w:p w:rsidR="00A644BF" w:rsidRPr="00FC7843" w:rsidRDefault="00A644BF" w:rsidP="00400114">
      <w:pPr>
        <w:pStyle w:val="Tekstpodstawowy"/>
        <w:rPr>
          <w:rFonts w:asciiTheme="minorHAnsi" w:hAnsiTheme="minorHAnsi" w:cstheme="minorHAnsi"/>
          <w:sz w:val="20"/>
        </w:rPr>
      </w:pPr>
    </w:p>
    <w:p w:rsidR="00400114" w:rsidRPr="00FC7843" w:rsidRDefault="00400114" w:rsidP="00400114">
      <w:pPr>
        <w:pStyle w:val="Tekstpodstawowy"/>
        <w:shd w:val="clear" w:color="auto" w:fill="DBE5F1"/>
        <w:ind w:left="284" w:right="140"/>
        <w:rPr>
          <w:rFonts w:asciiTheme="minorHAnsi" w:hAnsiTheme="minorHAnsi" w:cstheme="minorHAnsi"/>
          <w:b/>
          <w:smallCaps/>
          <w:sz w:val="20"/>
        </w:rPr>
      </w:pPr>
      <w:r w:rsidRPr="00FC7843">
        <w:rPr>
          <w:rFonts w:asciiTheme="minorHAnsi" w:hAnsiTheme="minorHAnsi" w:cstheme="minorHAnsi"/>
          <w:b/>
          <w:sz w:val="20"/>
        </w:rPr>
        <w:t xml:space="preserve">I. </w:t>
      </w:r>
      <w:r w:rsidRPr="00FC7843">
        <w:rPr>
          <w:rFonts w:asciiTheme="minorHAnsi" w:hAnsiTheme="minorHAnsi" w:cstheme="minorHAnsi"/>
          <w:b/>
          <w:smallCaps/>
          <w:sz w:val="20"/>
        </w:rPr>
        <w:t>Informacje o osobie:</w:t>
      </w:r>
    </w:p>
    <w:p w:rsidR="00400114" w:rsidRPr="00FC7843" w:rsidRDefault="00400114" w:rsidP="00400114">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tabs>
          <w:tab w:val="left" w:pos="4621"/>
        </w:tabs>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BB6D75">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513"/>
      </w:tblGrid>
      <w:tr w:rsidR="00400114" w:rsidRPr="00FC7843" w:rsidTr="00BB6D75">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FC7843"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400114" w:rsidRPr="00FC7843" w:rsidRDefault="00400114" w:rsidP="00BB6D75">
            <w:pPr>
              <w:pStyle w:val="Tekstpodstawowy"/>
              <w:rPr>
                <w:rFonts w:asciiTheme="minorHAnsi" w:hAnsiTheme="minorHAnsi" w:cstheme="minorHAnsi"/>
                <w:b/>
                <w:sz w:val="20"/>
                <w:lang w:val="pl-PL" w:eastAsia="pl-PL"/>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t>Kom.:                                                    E-mail:</w:t>
            </w:r>
          </w:p>
        </w:tc>
      </w:tr>
    </w:tbl>
    <w:p w:rsidR="00400114" w:rsidRPr="00FC7843" w:rsidRDefault="00400114" w:rsidP="00400114">
      <w:pPr>
        <w:pStyle w:val="Tekstpodstawowy"/>
        <w:rPr>
          <w:rFonts w:asciiTheme="minorHAnsi" w:hAnsiTheme="minorHAnsi" w:cstheme="minorHAnsi"/>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400114" w:rsidRPr="00FC7843" w:rsidRDefault="00400114" w:rsidP="00BB6D75">
            <w:pPr>
              <w:pStyle w:val="Tekstpodstawowy"/>
              <w:rPr>
                <w:rFonts w:asciiTheme="minorHAnsi" w:hAnsiTheme="minorHAnsi" w:cstheme="minorHAnsi"/>
                <w:smallCaps/>
                <w:sz w:val="20"/>
                <w:lang w:val="de-DE" w:eastAsia="pl-PL"/>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de-DE" w:eastAsia="pl-PL"/>
              </w:rPr>
            </w:pPr>
            <w:r w:rsidRPr="00FC7843">
              <w:rPr>
                <w:rFonts w:asciiTheme="minorHAnsi" w:hAnsiTheme="minorHAnsi" w:cstheme="minorHAnsi"/>
                <w:smallCaps/>
                <w:sz w:val="20"/>
                <w:lang w:val="de-DE" w:eastAsia="pl-PL"/>
              </w:rPr>
              <w:t xml:space="preserve">Data ważności: </w:t>
            </w:r>
          </w:p>
        </w:tc>
      </w:tr>
    </w:tbl>
    <w:p w:rsidR="00400114" w:rsidRPr="00FC7843" w:rsidRDefault="00400114" w:rsidP="00400114">
      <w:pPr>
        <w:pStyle w:val="Tekstpodstawowy"/>
        <w:rPr>
          <w:rFonts w:asciiTheme="minorHAnsi" w:hAnsiTheme="minorHAnsi" w:cstheme="minorHAnsi"/>
          <w:sz w:val="20"/>
          <w:lang w:val="de-DE"/>
        </w:rPr>
      </w:pPr>
      <w:r w:rsidRPr="00FC7843">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51"/>
        <w:gridCol w:w="160"/>
        <w:gridCol w:w="2391"/>
        <w:gridCol w:w="425"/>
        <w:gridCol w:w="993"/>
        <w:gridCol w:w="178"/>
        <w:gridCol w:w="2533"/>
      </w:tblGrid>
      <w:tr w:rsidR="00400114" w:rsidRPr="00FC7843" w:rsidTr="00BB6D75">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de-DE" w:eastAsia="pl-PL"/>
              </w:rPr>
            </w:pPr>
            <w:r w:rsidRPr="00FC7843">
              <w:rPr>
                <w:rFonts w:asciiTheme="minorHAnsi" w:hAnsiTheme="minorHAnsi" w:cstheme="minorHAnsi"/>
                <w:b/>
                <w:sz w:val="20"/>
                <w:lang w:val="de-DE" w:eastAsia="pl-PL"/>
              </w:rPr>
              <w:t>6.</w:t>
            </w:r>
          </w:p>
        </w:tc>
        <w:tc>
          <w:tcPr>
            <w:tcW w:w="851"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de-DE" w:eastAsia="pl-PL"/>
              </w:rPr>
            </w:pPr>
            <w:r w:rsidRPr="00FC7843">
              <w:rPr>
                <w:rFonts w:asciiTheme="minorHAnsi" w:hAnsiTheme="minorHAnsi" w:cstheme="minorHAnsi"/>
                <w:b/>
                <w:smallCaps/>
                <w:sz w:val="20"/>
                <w:lang w:val="de-DE" w:eastAsia="pl-PL"/>
              </w:rPr>
              <w:t>PESEL:</w:t>
            </w:r>
          </w:p>
        </w:tc>
        <w:tc>
          <w:tcPr>
            <w:tcW w:w="160" w:type="dxa"/>
            <w:tcBorders>
              <w:top w:val="nil"/>
              <w:left w:val="single" w:sz="6" w:space="0" w:color="auto"/>
              <w:bottom w:val="nil"/>
              <w:right w:val="single" w:sz="4" w:space="0" w:color="auto"/>
            </w:tcBorders>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391" w:type="dxa"/>
            <w:tcBorders>
              <w:top w:val="single" w:sz="4" w:space="0" w:color="auto"/>
              <w:left w:val="single" w:sz="4" w:space="0" w:color="auto"/>
              <w:bottom w:val="single" w:sz="4" w:space="0" w:color="auto"/>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425"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r w:rsidRPr="00FC7843">
              <w:rPr>
                <w:rFonts w:asciiTheme="minorHAnsi" w:hAnsiTheme="minorHAnsi" w:cstheme="minorHAnsi"/>
                <w:sz w:val="20"/>
                <w:lang w:val="de-DE" w:eastAsia="pl-PL"/>
              </w:rPr>
              <w:t>7</w:t>
            </w:r>
            <w:r w:rsidRPr="00FC7843">
              <w:rPr>
                <w:rFonts w:asciiTheme="minorHAnsi" w:hAnsiTheme="minorHAnsi" w:cstheme="minorHAnsi"/>
                <w:sz w:val="20"/>
                <w:shd w:val="clear" w:color="auto" w:fill="DEEAF6"/>
                <w:lang w:val="de-DE" w:eastAsia="pl-PL"/>
              </w:rPr>
              <w:t>.   NIP</w:t>
            </w:r>
          </w:p>
        </w:tc>
        <w:tc>
          <w:tcPr>
            <w:tcW w:w="178" w:type="dxa"/>
            <w:tcBorders>
              <w:top w:val="nil"/>
              <w:left w:val="single" w:sz="4" w:space="0" w:color="auto"/>
              <w:bottom w:val="nil"/>
              <w:right w:val="single" w:sz="4"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de-DE" w:eastAsia="pl-PL"/>
              </w:rPr>
            </w:pPr>
          </w:p>
        </w:tc>
        <w:tc>
          <w:tcPr>
            <w:tcW w:w="2533" w:type="dxa"/>
            <w:tcBorders>
              <w:top w:val="single" w:sz="4" w:space="0" w:color="auto"/>
              <w:left w:val="single" w:sz="4" w:space="0" w:color="auto"/>
              <w:bottom w:val="single" w:sz="4" w:space="0" w:color="auto"/>
              <w:right w:val="single" w:sz="4" w:space="0" w:color="auto"/>
            </w:tcBorders>
          </w:tcPr>
          <w:p w:rsidR="00400114" w:rsidRPr="00FC7843" w:rsidRDefault="00400114" w:rsidP="00BB6D75">
            <w:pPr>
              <w:pStyle w:val="Tekstpodstawowy"/>
              <w:rPr>
                <w:rFonts w:asciiTheme="minorHAnsi" w:hAnsiTheme="minorHAnsi" w:cstheme="minorHAnsi"/>
                <w:sz w:val="20"/>
                <w:lang w:val="de-DE" w:eastAsia="pl-PL"/>
              </w:rPr>
            </w:pPr>
          </w:p>
        </w:tc>
      </w:tr>
    </w:tbl>
    <w:p w:rsidR="00400114" w:rsidRPr="00FC7843" w:rsidRDefault="00400114" w:rsidP="00400114">
      <w:pPr>
        <w:pStyle w:val="Tekstpodstawowy"/>
        <w:rPr>
          <w:rFonts w:asciiTheme="minorHAnsi" w:hAnsiTheme="minorHAnsi" w:cstheme="minorHAnsi"/>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400114" w:rsidRPr="00FC7843"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FC7843">
            <w:pPr>
              <w:pStyle w:val="Tekstpodstawowy"/>
              <w:jc w:val="center"/>
              <w:rPr>
                <w:rFonts w:asciiTheme="minorHAnsi" w:hAnsiTheme="minorHAnsi" w:cstheme="minorHAnsi"/>
                <w:smallCaps/>
                <w:sz w:val="20"/>
                <w:lang w:val="pl-PL" w:eastAsia="pl-PL"/>
              </w:rPr>
            </w:pPr>
            <w:r w:rsidRPr="00FC7843">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FC7843" w:rsidRDefault="00400114" w:rsidP="00FC7843">
            <w:pPr>
              <w:pStyle w:val="Tekstpodstawowy"/>
              <w:jc w:val="center"/>
              <w:rPr>
                <w:rFonts w:asciiTheme="minorHAnsi" w:hAnsiTheme="minorHAnsi" w:cstheme="minorHAnsi"/>
                <w:sz w:val="20"/>
                <w:lang w:val="pl-PL" w:eastAsia="pl-PL"/>
              </w:rPr>
            </w:pPr>
            <w:r w:rsidRPr="00FC7843">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400114" w:rsidRPr="00FC7843" w:rsidRDefault="00400114" w:rsidP="00BB6D75">
            <w:pPr>
              <w:pStyle w:val="Tekstpodstawowy"/>
              <w:rPr>
                <w:rFonts w:asciiTheme="minorHAnsi" w:hAnsiTheme="minorHAnsi" w:cstheme="minorHAnsi"/>
                <w:sz w:val="20"/>
                <w:lang w:val="pl-PL" w:eastAsia="pl-PL"/>
              </w:rPr>
            </w:pPr>
            <w:r w:rsidRPr="00FC7843">
              <w:rPr>
                <w:rFonts w:asciiTheme="minorHAnsi" w:hAnsiTheme="minorHAnsi" w:cstheme="minorHAnsi"/>
                <w:sz w:val="20"/>
                <w:lang w:val="pl-PL" w:eastAsia="pl-PL"/>
              </w:rPr>
              <w:sym w:font="Symbol" w:char="F092"/>
            </w:r>
            <w:r w:rsidRPr="00FC7843">
              <w:rPr>
                <w:rFonts w:asciiTheme="minorHAnsi" w:hAnsiTheme="minorHAnsi" w:cstheme="minorHAnsi"/>
                <w:sz w:val="20"/>
                <w:lang w:val="pl-PL" w:eastAsia="pl-PL"/>
              </w:rPr>
              <w:t xml:space="preserve"> </w:t>
            </w:r>
          </w:p>
        </w:tc>
      </w:tr>
    </w:tbl>
    <w:p w:rsidR="00400114" w:rsidRPr="00FC7843" w:rsidRDefault="00400114" w:rsidP="00400114">
      <w:pPr>
        <w:rPr>
          <w:rFonts w:asciiTheme="minorHAnsi" w:hAnsiTheme="minorHAnsi" w:cstheme="minorHAnsi"/>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FC7843"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FC7843"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trike/>
                <w:sz w:val="20"/>
                <w:lang w:val="pl-PL" w:eastAsia="pl-PL"/>
              </w:rPr>
            </w:pPr>
            <w:r w:rsidRPr="00FC7843">
              <w:rPr>
                <w:rFonts w:asciiTheme="minorHAnsi" w:hAnsiTheme="minorHAnsi" w:cstheme="minorHAnsi"/>
                <w:b/>
                <w:smallCaps/>
                <w:sz w:val="20"/>
                <w:lang w:val="pl-PL" w:eastAsia="pl-PL"/>
              </w:rPr>
              <w:t>średni m-czny dochód ze wszystkich źródeł (netto)</w:t>
            </w: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c>
          <w:tcPr>
            <w:tcW w:w="6461" w:type="dxa"/>
            <w:tcBorders>
              <w:top w:val="single" w:sz="6" w:space="0" w:color="auto"/>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highlight w:val="yellow"/>
                <w:lang w:val="pl-PL" w:eastAsia="pl-PL"/>
              </w:rPr>
            </w:pPr>
          </w:p>
        </w:tc>
      </w:tr>
      <w:tr w:rsidR="00400114" w:rsidRPr="00FC7843" w:rsidTr="00224BA2">
        <w:trPr>
          <w:cantSplit/>
          <w:trHeight w:val="159"/>
        </w:trPr>
        <w:tc>
          <w:tcPr>
            <w:tcW w:w="443" w:type="dxa"/>
            <w:vMerge/>
            <w:tcBorders>
              <w:top w:val="nil"/>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461" w:type="dxa"/>
            <w:tcBorders>
              <w:top w:val="nil"/>
              <w:left w:val="single" w:sz="6" w:space="0" w:color="auto"/>
              <w:bottom w:val="single" w:sz="6" w:space="0" w:color="auto"/>
              <w:right w:val="single" w:sz="6" w:space="0" w:color="auto"/>
            </w:tcBorders>
            <w:vAlign w:val="center"/>
          </w:tcPr>
          <w:p w:rsidR="00400114" w:rsidRDefault="00400114" w:rsidP="00BB6D75">
            <w:pPr>
              <w:pStyle w:val="Tekstpodstawowy"/>
              <w:rPr>
                <w:rFonts w:asciiTheme="minorHAnsi" w:hAnsiTheme="minorHAnsi" w:cstheme="minorHAnsi"/>
                <w:sz w:val="20"/>
                <w:lang w:val="pl-PL" w:eastAsia="pl-PL"/>
              </w:rPr>
            </w:pPr>
          </w:p>
          <w:p w:rsidR="003C176E" w:rsidRDefault="003C176E" w:rsidP="00BB6D75">
            <w:pPr>
              <w:pStyle w:val="Tekstpodstawowy"/>
              <w:rPr>
                <w:rFonts w:asciiTheme="minorHAnsi" w:hAnsiTheme="minorHAnsi" w:cstheme="minorHAnsi"/>
                <w:sz w:val="20"/>
                <w:lang w:val="pl-PL" w:eastAsia="pl-PL"/>
              </w:rPr>
            </w:pPr>
          </w:p>
          <w:p w:rsidR="003C176E" w:rsidRPr="00FC7843" w:rsidRDefault="003C176E" w:rsidP="00BB6D75">
            <w:pPr>
              <w:pStyle w:val="Tekstpodstawowy"/>
              <w:rPr>
                <w:rFonts w:asciiTheme="minorHAnsi" w:hAnsiTheme="minorHAnsi" w:cstheme="minorHAnsi"/>
                <w:sz w:val="20"/>
                <w:lang w:val="pl-PL" w:eastAsia="pl-PL"/>
              </w:rPr>
            </w:pPr>
          </w:p>
        </w:tc>
      </w:tr>
    </w:tbl>
    <w:p w:rsidR="00400114" w:rsidRPr="00FC7843" w:rsidRDefault="00400114" w:rsidP="00400114">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FC7843" w:rsidTr="00224BA2">
        <w:trPr>
          <w:trHeight w:val="369"/>
        </w:trPr>
        <w:tc>
          <w:tcPr>
            <w:tcW w:w="443" w:type="dxa"/>
            <w:vMerge w:val="restart"/>
            <w:tcBorders>
              <w:top w:val="single" w:sz="6" w:space="0" w:color="auto"/>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r w:rsidRPr="00FC7843">
              <w:rPr>
                <w:rFonts w:asciiTheme="minorHAnsi" w:hAnsiTheme="minorHAnsi" w:cstheme="minorHAnsi"/>
                <w:b/>
                <w:sz w:val="20"/>
                <w:lang w:val="pl-PL" w:eastAsia="pl-PL"/>
              </w:rPr>
              <w:lastRenderedPageBreak/>
              <w:t>11.</w:t>
            </w:r>
          </w:p>
        </w:tc>
        <w:tc>
          <w:tcPr>
            <w:tcW w:w="2977" w:type="dxa"/>
            <w:tcBorders>
              <w:top w:val="single" w:sz="6" w:space="0" w:color="auto"/>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FC7843">
        <w:trPr>
          <w:trHeight w:val="382"/>
        </w:trPr>
        <w:tc>
          <w:tcPr>
            <w:tcW w:w="443" w:type="dxa"/>
            <w:vMerge/>
            <w:tcBorders>
              <w:left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okres zatrudnienia,</w:t>
            </w:r>
          </w:p>
        </w:tc>
        <w:tc>
          <w:tcPr>
            <w:tcW w:w="302" w:type="dxa"/>
            <w:vMerge/>
            <w:tcBorders>
              <w:left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r w:rsidR="00400114" w:rsidRPr="00FC7843" w:rsidTr="00224BA2">
        <w:trPr>
          <w:trHeight w:val="355"/>
        </w:trPr>
        <w:tc>
          <w:tcPr>
            <w:tcW w:w="443" w:type="dxa"/>
            <w:vMerge/>
            <w:tcBorders>
              <w:left w:val="single" w:sz="6" w:space="0" w:color="auto"/>
              <w:bottom w:val="single" w:sz="6" w:space="0" w:color="auto"/>
              <w:right w:val="nil"/>
            </w:tcBorders>
            <w:shd w:val="clear" w:color="auto" w:fill="DBE5F1"/>
            <w:vAlign w:val="center"/>
          </w:tcPr>
          <w:p w:rsidR="00400114" w:rsidRPr="00FC7843" w:rsidRDefault="00400114" w:rsidP="00BB6D75">
            <w:pPr>
              <w:pStyle w:val="Tekstpodstawowy"/>
              <w:rPr>
                <w:rFonts w:asciiTheme="minorHAnsi" w:hAnsiTheme="minorHAnsi" w:cstheme="minorHAnsi"/>
                <w:b/>
                <w:sz w:val="20"/>
                <w:lang w:val="pl-PL" w:eastAsia="pl-PL"/>
              </w:rPr>
            </w:pPr>
          </w:p>
        </w:tc>
        <w:tc>
          <w:tcPr>
            <w:tcW w:w="2977" w:type="dxa"/>
            <w:tcBorders>
              <w:left w:val="nil"/>
              <w:bottom w:val="single" w:sz="6" w:space="0" w:color="auto"/>
              <w:right w:val="single" w:sz="6" w:space="0" w:color="auto"/>
            </w:tcBorders>
            <w:shd w:val="clear" w:color="auto" w:fill="DBE5F1"/>
            <w:vAlign w:val="center"/>
          </w:tcPr>
          <w:p w:rsidR="00400114" w:rsidRPr="00FC7843" w:rsidRDefault="00400114" w:rsidP="00BB6D75">
            <w:pPr>
              <w:pStyle w:val="Tekstpodstawowy"/>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umowy</w:t>
            </w:r>
          </w:p>
        </w:tc>
        <w:tc>
          <w:tcPr>
            <w:tcW w:w="302" w:type="dxa"/>
            <w:vMerge/>
            <w:tcBorders>
              <w:left w:val="single" w:sz="6" w:space="0" w:color="auto"/>
              <w:bottom w:val="nil"/>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FC7843" w:rsidRDefault="00400114" w:rsidP="00BB6D75">
            <w:pPr>
              <w:pStyle w:val="Tekstpodstawowy"/>
              <w:rPr>
                <w:rFonts w:asciiTheme="minorHAnsi" w:hAnsiTheme="minorHAnsi" w:cstheme="minorHAnsi"/>
                <w:sz w:val="20"/>
                <w:lang w:val="pl-PL" w:eastAsia="pl-PL"/>
              </w:rPr>
            </w:pPr>
          </w:p>
        </w:tc>
      </w:tr>
    </w:tbl>
    <w:p w:rsidR="00400114" w:rsidRPr="00FC7843" w:rsidRDefault="00400114"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FC7843" w:rsidRPr="00FC7843" w:rsidRDefault="00FC7843" w:rsidP="00400114">
      <w:pPr>
        <w:pStyle w:val="Stopka"/>
        <w:tabs>
          <w:tab w:val="clear" w:pos="4536"/>
          <w:tab w:val="clear" w:pos="9072"/>
        </w:tabs>
        <w:rPr>
          <w:rFonts w:asciiTheme="minorHAnsi" w:hAnsiTheme="minorHAnsi" w:cstheme="minorHAnsi"/>
        </w:rPr>
      </w:pPr>
    </w:p>
    <w:p w:rsidR="00400114" w:rsidRPr="00FC7843" w:rsidRDefault="00400114" w:rsidP="00400114">
      <w:pPr>
        <w:pStyle w:val="Nagwek3"/>
        <w:shd w:val="clear" w:color="auto" w:fill="DBE5F1"/>
        <w:ind w:left="284" w:right="142"/>
        <w:rPr>
          <w:rFonts w:asciiTheme="minorHAnsi" w:hAnsiTheme="minorHAnsi" w:cstheme="minorHAnsi"/>
          <w:b/>
          <w:smallCaps/>
          <w:sz w:val="20"/>
        </w:rPr>
      </w:pPr>
      <w:r w:rsidRPr="00FC7843">
        <w:rPr>
          <w:rFonts w:asciiTheme="minorHAnsi" w:hAnsiTheme="minorHAnsi" w:cstheme="minorHAnsi"/>
          <w:b/>
          <w:sz w:val="20"/>
        </w:rPr>
        <w:t xml:space="preserve">II. </w:t>
      </w:r>
      <w:r w:rsidRPr="00FC7843">
        <w:rPr>
          <w:rFonts w:asciiTheme="minorHAnsi" w:hAnsiTheme="minorHAnsi" w:cstheme="minorHAnsi"/>
          <w:b/>
          <w:smallCaps/>
          <w:sz w:val="20"/>
        </w:rPr>
        <w:t>Informacje o majątku:</w:t>
      </w:r>
    </w:p>
    <w:p w:rsidR="00400114" w:rsidRPr="00FC7843" w:rsidRDefault="00400114" w:rsidP="00400114">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FC7843">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majątku</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Rok produkcji</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(zastaw, przewłaszczenie)</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3C176E" w:rsidRPr="00FC7843" w:rsidTr="00FC7843">
        <w:trPr>
          <w:trHeight w:val="300"/>
        </w:trPr>
        <w:tc>
          <w:tcPr>
            <w:tcW w:w="3544" w:type="dxa"/>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984" w:type="dxa"/>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843" w:type="dxa"/>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2794" w:type="dxa"/>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FC7843" w:rsidTr="00FC7843">
        <w:trPr>
          <w:trHeight w:val="300"/>
        </w:trPr>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nr księgi wieczystej</w:t>
            </w:r>
          </w:p>
        </w:tc>
        <w:tc>
          <w:tcPr>
            <w:tcW w:w="1843"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wartość rynkowa</w:t>
            </w:r>
          </w:p>
        </w:tc>
        <w:tc>
          <w:tcPr>
            <w:tcW w:w="279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obciążenia </w:t>
            </w:r>
            <w:r w:rsidRPr="00FC7843">
              <w:rPr>
                <w:rFonts w:asciiTheme="minorHAnsi" w:hAnsiTheme="minorHAnsi" w:cstheme="minorHAnsi"/>
                <w:b/>
                <w:smallCaps/>
                <w:sz w:val="20"/>
                <w:lang w:val="pl-PL" w:eastAsia="pl-PL"/>
              </w:rPr>
              <w:br/>
              <w:t>(hipoteka - kwota)</w:t>
            </w: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3C176E" w:rsidRPr="00FC7843" w:rsidTr="00FC7843">
        <w:trPr>
          <w:trHeight w:val="300"/>
        </w:trPr>
        <w:tc>
          <w:tcPr>
            <w:tcW w:w="3544" w:type="dxa"/>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984" w:type="dxa"/>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843" w:type="dxa"/>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2794" w:type="dxa"/>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8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3"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2794"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udzielona</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końcowy termin spłaty</w:t>
            </w:r>
          </w:p>
        </w:tc>
        <w:tc>
          <w:tcPr>
            <w:tcW w:w="1276"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 kredytu z odsetkami</w:t>
            </w:r>
          </w:p>
        </w:tc>
        <w:tc>
          <w:tcPr>
            <w:tcW w:w="1518" w:type="dxa"/>
            <w:shd w:val="clear" w:color="auto" w:fill="DBE5F1"/>
            <w:vAlign w:val="center"/>
          </w:tcPr>
          <w:p w:rsidR="00400114" w:rsidRPr="00FC7843" w:rsidRDefault="00400114" w:rsidP="00BB6D75">
            <w:pPr>
              <w:pStyle w:val="Tekstpodstawowy"/>
              <w:jc w:val="center"/>
              <w:rPr>
                <w:rFonts w:asciiTheme="minorHAnsi" w:hAnsiTheme="minorHAnsi" w:cstheme="minorHAnsi"/>
                <w:smallCaps/>
                <w:sz w:val="20"/>
                <w:lang w:val="de-DE"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r w:rsidR="003C176E" w:rsidRPr="00FC7843" w:rsidTr="00FC7843">
        <w:trPr>
          <w:trHeight w:val="300"/>
        </w:trPr>
        <w:tc>
          <w:tcPr>
            <w:tcW w:w="3544" w:type="dxa"/>
            <w:vAlign w:val="center"/>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3C176E" w:rsidRPr="00FC7843" w:rsidRDefault="003C176E"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3C176E" w:rsidRPr="00FC7843" w:rsidRDefault="003C176E" w:rsidP="00BB6D75">
            <w:pPr>
              <w:rPr>
                <w:rFonts w:asciiTheme="minorHAnsi" w:hAnsiTheme="minorHAnsi" w:cstheme="minorHAnsi"/>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6"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18" w:type="dxa"/>
            <w:vAlign w:val="center"/>
          </w:tcPr>
          <w:p w:rsidR="00400114" w:rsidRPr="00FC7843" w:rsidRDefault="00400114" w:rsidP="00BB6D75">
            <w:pPr>
              <w:rPr>
                <w:rFonts w:asciiTheme="minorHAnsi" w:hAnsiTheme="minorHAnsi" w:cstheme="minorHAnsi"/>
              </w:rPr>
            </w:pPr>
          </w:p>
        </w:tc>
      </w:tr>
    </w:tbl>
    <w:p w:rsidR="00400114" w:rsidRPr="00FC7843" w:rsidRDefault="00400114" w:rsidP="00400114">
      <w:pPr>
        <w:pStyle w:val="Stopka"/>
        <w:numPr>
          <w:ilvl w:val="0"/>
          <w:numId w:val="1"/>
        </w:numPr>
        <w:tabs>
          <w:tab w:val="clear" w:pos="4536"/>
          <w:tab w:val="clear" w:pos="9072"/>
        </w:tabs>
        <w:spacing w:before="80" w:after="120"/>
        <w:ind w:left="584" w:hanging="300"/>
        <w:rPr>
          <w:rFonts w:asciiTheme="minorHAnsi" w:hAnsiTheme="minorHAnsi" w:cstheme="minorHAnsi"/>
        </w:rPr>
      </w:pPr>
      <w:r w:rsidRPr="00FC7843">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FC7843" w:rsidTr="00FC7843">
        <w:tc>
          <w:tcPr>
            <w:tcW w:w="3544" w:type="dxa"/>
            <w:shd w:val="clear" w:color="auto" w:fill="DBE5F1"/>
            <w:vAlign w:val="center"/>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rodzaj zobowiązania</w:t>
            </w:r>
          </w:p>
        </w:tc>
        <w:tc>
          <w:tcPr>
            <w:tcW w:w="1842"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kwota pozostała do spłaty</w:t>
            </w:r>
          </w:p>
        </w:tc>
        <w:tc>
          <w:tcPr>
            <w:tcW w:w="1560"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ostateczny termin spłaty</w:t>
            </w:r>
          </w:p>
        </w:tc>
        <w:tc>
          <w:tcPr>
            <w:tcW w:w="1275"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wysokość raty</w:t>
            </w:r>
          </w:p>
        </w:tc>
        <w:tc>
          <w:tcPr>
            <w:tcW w:w="1944" w:type="dxa"/>
            <w:shd w:val="clear" w:color="auto" w:fill="DBE5F1"/>
          </w:tcPr>
          <w:p w:rsidR="00400114" w:rsidRPr="00FC7843" w:rsidRDefault="00400114" w:rsidP="00BB6D75">
            <w:pPr>
              <w:pStyle w:val="Tekstpodstawowy"/>
              <w:tabs>
                <w:tab w:val="left" w:pos="3686"/>
              </w:tabs>
              <w:jc w:val="center"/>
              <w:rPr>
                <w:rFonts w:asciiTheme="minorHAnsi" w:hAnsiTheme="minorHAnsi" w:cstheme="minorHAnsi"/>
                <w:b/>
                <w:smallCaps/>
                <w:sz w:val="20"/>
                <w:lang w:val="pl-PL" w:eastAsia="pl-PL"/>
              </w:rPr>
            </w:pPr>
            <w:r w:rsidRPr="00FC7843">
              <w:rPr>
                <w:rFonts w:asciiTheme="minorHAnsi" w:hAnsiTheme="minorHAnsi" w:cstheme="minorHAnsi"/>
                <w:b/>
                <w:smallCaps/>
                <w:sz w:val="20"/>
                <w:lang w:val="pl-PL" w:eastAsia="pl-PL"/>
              </w:rPr>
              <w:t xml:space="preserve">prawne zabezpieczenia </w:t>
            </w: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400114" w:rsidRPr="00FC7843" w:rsidTr="00FC7843">
        <w:trPr>
          <w:trHeight w:val="300"/>
        </w:trPr>
        <w:tc>
          <w:tcPr>
            <w:tcW w:w="35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400114" w:rsidRPr="00FC7843" w:rsidRDefault="00400114" w:rsidP="00BB6D75">
            <w:pPr>
              <w:pStyle w:val="Tekstpodstawowy"/>
              <w:tabs>
                <w:tab w:val="left" w:pos="3686"/>
              </w:tabs>
              <w:rPr>
                <w:rFonts w:asciiTheme="minorHAnsi" w:hAnsiTheme="minorHAnsi" w:cstheme="minorHAnsi"/>
                <w:sz w:val="20"/>
                <w:lang w:val="pl-PL" w:eastAsia="pl-PL"/>
              </w:rPr>
            </w:pPr>
          </w:p>
        </w:tc>
      </w:tr>
      <w:tr w:rsidR="00221B97" w:rsidRPr="00FC7843" w:rsidTr="00FC7843">
        <w:trPr>
          <w:trHeight w:val="300"/>
        </w:trPr>
        <w:tc>
          <w:tcPr>
            <w:tcW w:w="3544" w:type="dxa"/>
            <w:vAlign w:val="center"/>
          </w:tcPr>
          <w:p w:rsidR="00221B97" w:rsidRPr="00FC7843" w:rsidRDefault="00221B97" w:rsidP="00BB6D75">
            <w:pPr>
              <w:pStyle w:val="Tekstpodstawowy"/>
              <w:tabs>
                <w:tab w:val="left" w:pos="3686"/>
              </w:tabs>
              <w:rPr>
                <w:rFonts w:asciiTheme="minorHAnsi" w:hAnsiTheme="minorHAnsi" w:cstheme="minorHAnsi"/>
                <w:sz w:val="20"/>
                <w:lang w:val="pl-PL" w:eastAsia="pl-PL"/>
              </w:rPr>
            </w:pPr>
          </w:p>
        </w:tc>
        <w:tc>
          <w:tcPr>
            <w:tcW w:w="1842" w:type="dxa"/>
            <w:vAlign w:val="center"/>
          </w:tcPr>
          <w:p w:rsidR="00221B97" w:rsidRPr="00FC7843" w:rsidRDefault="00221B97" w:rsidP="00BB6D75">
            <w:pPr>
              <w:pStyle w:val="Tekstpodstawowy"/>
              <w:tabs>
                <w:tab w:val="left" w:pos="3686"/>
              </w:tabs>
              <w:rPr>
                <w:rFonts w:asciiTheme="minorHAnsi" w:hAnsiTheme="minorHAnsi" w:cstheme="minorHAnsi"/>
                <w:sz w:val="20"/>
                <w:lang w:val="pl-PL" w:eastAsia="pl-PL"/>
              </w:rPr>
            </w:pPr>
          </w:p>
        </w:tc>
        <w:tc>
          <w:tcPr>
            <w:tcW w:w="1560" w:type="dxa"/>
            <w:vAlign w:val="center"/>
          </w:tcPr>
          <w:p w:rsidR="00221B97" w:rsidRPr="00FC7843" w:rsidRDefault="00221B97" w:rsidP="00BB6D75">
            <w:pPr>
              <w:pStyle w:val="Tekstpodstawowy"/>
              <w:tabs>
                <w:tab w:val="left" w:pos="3686"/>
              </w:tabs>
              <w:rPr>
                <w:rFonts w:asciiTheme="minorHAnsi" w:hAnsiTheme="minorHAnsi" w:cstheme="minorHAnsi"/>
                <w:sz w:val="20"/>
                <w:lang w:val="pl-PL" w:eastAsia="pl-PL"/>
              </w:rPr>
            </w:pPr>
          </w:p>
        </w:tc>
        <w:tc>
          <w:tcPr>
            <w:tcW w:w="1275" w:type="dxa"/>
            <w:vAlign w:val="center"/>
          </w:tcPr>
          <w:p w:rsidR="00221B97" w:rsidRPr="00FC7843" w:rsidRDefault="00221B97" w:rsidP="00BB6D75">
            <w:pPr>
              <w:pStyle w:val="Tekstpodstawowy"/>
              <w:tabs>
                <w:tab w:val="left" w:pos="3686"/>
              </w:tabs>
              <w:rPr>
                <w:rFonts w:asciiTheme="minorHAnsi" w:hAnsiTheme="minorHAnsi" w:cstheme="minorHAnsi"/>
                <w:sz w:val="20"/>
                <w:lang w:val="pl-PL" w:eastAsia="pl-PL"/>
              </w:rPr>
            </w:pPr>
          </w:p>
        </w:tc>
        <w:tc>
          <w:tcPr>
            <w:tcW w:w="1944" w:type="dxa"/>
            <w:vAlign w:val="center"/>
          </w:tcPr>
          <w:p w:rsidR="00221B97" w:rsidRPr="00FC7843" w:rsidRDefault="00221B97" w:rsidP="00BB6D75">
            <w:pPr>
              <w:pStyle w:val="Tekstpodstawowy"/>
              <w:tabs>
                <w:tab w:val="left" w:pos="3686"/>
              </w:tabs>
              <w:rPr>
                <w:rFonts w:asciiTheme="minorHAnsi" w:hAnsiTheme="minorHAnsi" w:cstheme="minorHAnsi"/>
                <w:sz w:val="20"/>
                <w:lang w:val="pl-PL" w:eastAsia="pl-PL"/>
              </w:rPr>
            </w:pPr>
          </w:p>
        </w:tc>
      </w:tr>
    </w:tbl>
    <w:p w:rsidR="00400114" w:rsidRPr="00FC7843" w:rsidRDefault="00400114" w:rsidP="00400114">
      <w:pPr>
        <w:tabs>
          <w:tab w:val="left" w:pos="284"/>
        </w:tabs>
        <w:spacing w:before="80" w:after="120"/>
        <w:rPr>
          <w:rFonts w:asciiTheme="minorHAnsi" w:hAnsiTheme="minorHAnsi" w:cstheme="minorHAnsi"/>
        </w:rPr>
      </w:pPr>
      <w:r w:rsidRPr="00FC7843">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FC7843" w:rsidTr="00FC7843">
        <w:trPr>
          <w:trHeight w:val="549"/>
        </w:trPr>
        <w:tc>
          <w:tcPr>
            <w:tcW w:w="10165" w:type="dxa"/>
            <w:vAlign w:val="center"/>
          </w:tcPr>
          <w:p w:rsidR="00400114" w:rsidRPr="004162CB" w:rsidRDefault="00400114" w:rsidP="00BB6D75">
            <w:pPr>
              <w:pStyle w:val="Tekstpodstawowy"/>
              <w:tabs>
                <w:tab w:val="left" w:pos="3686"/>
              </w:tabs>
              <w:rPr>
                <w:rFonts w:asciiTheme="minorHAnsi" w:hAnsiTheme="minorHAnsi" w:cstheme="minorHAnsi"/>
                <w:sz w:val="16"/>
                <w:szCs w:val="16"/>
                <w:lang w:val="pl-PL" w:eastAsia="pl-PL"/>
              </w:rPr>
            </w:pPr>
          </w:p>
        </w:tc>
      </w:tr>
    </w:tbl>
    <w:p w:rsidR="00400114" w:rsidRPr="008671BD" w:rsidRDefault="00400114" w:rsidP="00400114">
      <w:pPr>
        <w:rPr>
          <w:rFonts w:asciiTheme="minorHAnsi" w:hAnsiTheme="minorHAnsi" w:cstheme="minorHAnsi"/>
          <w:sz w:val="12"/>
        </w:rPr>
      </w:pPr>
    </w:p>
    <w:p w:rsidR="00400114" w:rsidRPr="008671BD" w:rsidRDefault="00400114" w:rsidP="00400114">
      <w:pPr>
        <w:rPr>
          <w:rFonts w:asciiTheme="minorHAnsi" w:hAnsiTheme="minorHAnsi" w:cstheme="minorHAnsi"/>
          <w:sz w:val="16"/>
        </w:rPr>
      </w:pPr>
    </w:p>
    <w:p w:rsidR="00400114" w:rsidRPr="00FC7843" w:rsidRDefault="00400114" w:rsidP="00FC7843">
      <w:pPr>
        <w:pStyle w:val="Stopka"/>
        <w:numPr>
          <w:ilvl w:val="0"/>
          <w:numId w:val="8"/>
        </w:numPr>
        <w:shd w:val="clear" w:color="auto" w:fill="DBE5F1"/>
        <w:tabs>
          <w:tab w:val="clear" w:pos="4536"/>
          <w:tab w:val="clear" w:pos="9072"/>
        </w:tabs>
        <w:ind w:left="728" w:right="282" w:hanging="364"/>
        <w:rPr>
          <w:rFonts w:asciiTheme="minorHAnsi" w:hAnsiTheme="minorHAnsi" w:cstheme="minorHAnsi"/>
          <w:b/>
          <w:sz w:val="16"/>
          <w:szCs w:val="16"/>
        </w:rPr>
      </w:pPr>
      <w:r w:rsidRPr="00FC7843">
        <w:rPr>
          <w:rFonts w:asciiTheme="minorHAnsi" w:hAnsiTheme="minorHAnsi" w:cstheme="minorHAnsi"/>
          <w:b/>
          <w:sz w:val="16"/>
          <w:szCs w:val="16"/>
        </w:rPr>
        <w:t>ZGODA NA PRZETWARZANIE DANYCH OSOBOWYCH</w:t>
      </w:r>
    </w:p>
    <w:p w:rsidR="00400114" w:rsidRDefault="00400114" w:rsidP="00400114">
      <w:pPr>
        <w:rPr>
          <w:rFonts w:asciiTheme="minorHAnsi" w:hAnsiTheme="minorHAnsi" w:cstheme="minorHAnsi"/>
          <w:sz w:val="16"/>
          <w:szCs w:val="16"/>
        </w:rPr>
      </w:pPr>
    </w:p>
    <w:tbl>
      <w:tblPr>
        <w:tblStyle w:val="Tabela-Siatka"/>
        <w:tblW w:w="0" w:type="auto"/>
        <w:tblInd w:w="331" w:type="dxa"/>
        <w:tblLook w:val="04A0" w:firstRow="1" w:lastRow="0" w:firstColumn="1" w:lastColumn="0" w:noHBand="0" w:noVBand="1"/>
      </w:tblPr>
      <w:tblGrid>
        <w:gridCol w:w="10205"/>
      </w:tblGrid>
      <w:tr w:rsidR="005B1215" w:rsidRPr="003C176E" w:rsidTr="005B1215">
        <w:tc>
          <w:tcPr>
            <w:tcW w:w="10205" w:type="dxa"/>
          </w:tcPr>
          <w:p w:rsidR="003C176E" w:rsidRPr="003C176E" w:rsidRDefault="003C176E" w:rsidP="003C176E">
            <w:pPr>
              <w:pStyle w:val="Domylnie"/>
              <w:tabs>
                <w:tab w:val="left" w:pos="45"/>
              </w:tabs>
              <w:spacing w:line="240" w:lineRule="auto"/>
              <w:jc w:val="both"/>
              <w:rPr>
                <w:rFonts w:asciiTheme="minorHAnsi" w:hAnsiTheme="minorHAnsi" w:cstheme="minorHAnsi"/>
                <w:sz w:val="16"/>
                <w:szCs w:val="16"/>
              </w:rPr>
            </w:pPr>
            <w:r w:rsidRPr="003C176E">
              <w:rPr>
                <w:rFonts w:asciiTheme="minorHAnsi" w:hAnsiTheme="minorHAnsi" w:cstheme="minorHAnsi"/>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4162CB" w:rsidRPr="00741DA0" w:rsidRDefault="004162CB" w:rsidP="003C176E">
            <w:pPr>
              <w:ind w:right="140"/>
              <w:jc w:val="center"/>
              <w:rPr>
                <w:rFonts w:asciiTheme="minorHAnsi" w:hAnsiTheme="minorHAnsi" w:cstheme="minorHAnsi"/>
                <w:b/>
                <w:sz w:val="16"/>
                <w:szCs w:val="16"/>
              </w:rPr>
            </w:pPr>
            <w:r w:rsidRPr="003C176E">
              <w:rPr>
                <w:rFonts w:asciiTheme="minorHAnsi" w:hAnsiTheme="minorHAnsi" w:cstheme="minorHAnsi"/>
                <w:sz w:val="16"/>
                <w:szCs w:val="16"/>
                <w:highlight w:val="yellow"/>
                <w:shd w:val="clear" w:color="auto" w:fill="CCCCCC"/>
              </w:rPr>
              <w:br/>
            </w:r>
            <w:r w:rsidR="003C176E" w:rsidRPr="00741DA0">
              <w:rPr>
                <w:rFonts w:asciiTheme="minorHAnsi" w:hAnsiTheme="minorHAnsi" w:cstheme="minorHAnsi"/>
                <w:b/>
                <w:sz w:val="16"/>
                <w:szCs w:val="16"/>
              </w:rPr>
              <w:sym w:font="Symbol" w:char="F092"/>
            </w:r>
            <w:r w:rsidRPr="00741DA0">
              <w:rPr>
                <w:rFonts w:asciiTheme="minorHAnsi" w:hAnsiTheme="minorHAnsi" w:cstheme="minorHAnsi"/>
                <w:b/>
                <w:sz w:val="16"/>
                <w:szCs w:val="16"/>
              </w:rPr>
              <w:t xml:space="preserve"> </w:t>
            </w:r>
            <w:r w:rsidR="00741DA0">
              <w:rPr>
                <w:rFonts w:asciiTheme="minorHAnsi" w:hAnsiTheme="minorHAnsi" w:cstheme="minorHAnsi"/>
                <w:b/>
                <w:sz w:val="16"/>
                <w:szCs w:val="16"/>
              </w:rPr>
              <w:t xml:space="preserve"> </w:t>
            </w:r>
            <w:r w:rsidRPr="00741DA0">
              <w:rPr>
                <w:rFonts w:asciiTheme="minorHAnsi" w:hAnsiTheme="minorHAnsi" w:cstheme="minorHAnsi"/>
                <w:b/>
                <w:sz w:val="16"/>
                <w:szCs w:val="16"/>
              </w:rPr>
              <w:t>TAK</w:t>
            </w:r>
            <w:r w:rsidRPr="00741DA0">
              <w:rPr>
                <w:rFonts w:asciiTheme="minorHAnsi" w:hAnsiTheme="minorHAnsi" w:cstheme="minorHAnsi"/>
                <w:b/>
                <w:sz w:val="16"/>
                <w:szCs w:val="16"/>
              </w:rPr>
              <w:tab/>
            </w:r>
            <w:r w:rsidR="003C176E" w:rsidRPr="00741DA0">
              <w:rPr>
                <w:rFonts w:asciiTheme="minorHAnsi" w:hAnsiTheme="minorHAnsi" w:cstheme="minorHAnsi"/>
                <w:b/>
                <w:sz w:val="16"/>
                <w:szCs w:val="16"/>
              </w:rPr>
              <w:sym w:font="Symbol" w:char="F092"/>
            </w:r>
            <w:r w:rsidRPr="00741DA0">
              <w:rPr>
                <w:rFonts w:asciiTheme="minorHAnsi" w:hAnsiTheme="minorHAnsi" w:cstheme="minorHAnsi"/>
                <w:b/>
                <w:sz w:val="16"/>
                <w:szCs w:val="16"/>
              </w:rPr>
              <w:t xml:space="preserve"> </w:t>
            </w:r>
            <w:r w:rsidR="00741DA0">
              <w:rPr>
                <w:rFonts w:asciiTheme="minorHAnsi" w:hAnsiTheme="minorHAnsi" w:cstheme="minorHAnsi"/>
                <w:b/>
                <w:sz w:val="16"/>
                <w:szCs w:val="16"/>
              </w:rPr>
              <w:t xml:space="preserve"> </w:t>
            </w:r>
            <w:bookmarkStart w:id="0" w:name="_GoBack"/>
            <w:bookmarkEnd w:id="0"/>
            <w:r w:rsidRPr="00741DA0">
              <w:rPr>
                <w:rFonts w:asciiTheme="minorHAnsi" w:hAnsiTheme="minorHAnsi" w:cstheme="minorHAnsi"/>
                <w:b/>
                <w:sz w:val="16"/>
                <w:szCs w:val="16"/>
              </w:rPr>
              <w:t>NIE</w:t>
            </w:r>
          </w:p>
          <w:p w:rsidR="003C176E" w:rsidRPr="003C176E" w:rsidRDefault="005B1215" w:rsidP="003C176E">
            <w:pPr>
              <w:pStyle w:val="Domylnie"/>
              <w:tabs>
                <w:tab w:val="clear" w:pos="708"/>
                <w:tab w:val="left" w:pos="725"/>
              </w:tabs>
              <w:spacing w:line="240" w:lineRule="auto"/>
              <w:ind w:left="340" w:hanging="340"/>
              <w:jc w:val="both"/>
              <w:rPr>
                <w:rFonts w:asciiTheme="minorHAnsi" w:hAnsiTheme="minorHAnsi" w:cstheme="minorHAnsi"/>
                <w:sz w:val="16"/>
                <w:szCs w:val="16"/>
              </w:rPr>
            </w:pPr>
            <w:r w:rsidRPr="003C176E">
              <w:rPr>
                <w:rFonts w:asciiTheme="minorHAnsi" w:hAnsiTheme="minorHAnsi" w:cstheme="minorHAnsi"/>
                <w:sz w:val="16"/>
                <w:szCs w:val="16"/>
              </w:rPr>
              <w:t xml:space="preserve"> </w:t>
            </w:r>
            <w:r w:rsidR="003C176E" w:rsidRPr="003C176E">
              <w:rPr>
                <w:rFonts w:asciiTheme="minorHAnsi" w:hAnsiTheme="minorHAnsi" w:cstheme="minorHAnsi"/>
                <w:sz w:val="16"/>
                <w:szCs w:val="16"/>
                <w:lang w:val="pl-PL"/>
              </w:rPr>
              <w:t>Fundusz  informuje, że:</w:t>
            </w:r>
          </w:p>
          <w:p w:rsidR="003C176E" w:rsidRPr="003C176E" w:rsidRDefault="003C176E" w:rsidP="003C176E">
            <w:pPr>
              <w:pStyle w:val="Domylnie"/>
              <w:numPr>
                <w:ilvl w:val="0"/>
                <w:numId w:val="13"/>
              </w:numPr>
              <w:tabs>
                <w:tab w:val="clear" w:pos="708"/>
                <w:tab w:val="left" w:pos="725"/>
              </w:tabs>
              <w:spacing w:line="240" w:lineRule="auto"/>
              <w:ind w:left="340" w:hanging="340"/>
              <w:jc w:val="both"/>
              <w:rPr>
                <w:rFonts w:asciiTheme="minorHAnsi" w:hAnsiTheme="minorHAnsi" w:cstheme="minorHAnsi"/>
                <w:sz w:val="16"/>
                <w:szCs w:val="16"/>
              </w:rPr>
            </w:pPr>
            <w:r w:rsidRPr="003C176E">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3C176E" w:rsidRPr="003C176E" w:rsidRDefault="003C176E" w:rsidP="003C176E">
            <w:pPr>
              <w:pStyle w:val="Domylnie"/>
              <w:numPr>
                <w:ilvl w:val="0"/>
                <w:numId w:val="13"/>
              </w:numPr>
              <w:tabs>
                <w:tab w:val="clear" w:pos="708"/>
                <w:tab w:val="left" w:pos="725"/>
              </w:tabs>
              <w:spacing w:line="240" w:lineRule="auto"/>
              <w:ind w:left="340" w:hanging="340"/>
              <w:jc w:val="both"/>
              <w:rPr>
                <w:rFonts w:asciiTheme="minorHAnsi" w:hAnsiTheme="minorHAnsi" w:cstheme="minorHAnsi"/>
                <w:sz w:val="16"/>
                <w:szCs w:val="16"/>
              </w:rPr>
            </w:pPr>
            <w:r w:rsidRPr="003C176E">
              <w:rPr>
                <w:rFonts w:asciiTheme="minorHAnsi" w:hAnsiTheme="minorHAnsi" w:cstheme="minorHAnsi"/>
                <w:sz w:val="16"/>
                <w:szCs w:val="16"/>
                <w:lang w:val="pl-PL"/>
              </w:rPr>
              <w:t xml:space="preserve">W każdej chwili ma Pan/Pani prawo cofnąć każdą ze zgód na przetwarzanie Pana/Pani danych osobowych. W tym celu wystarczy skierować pisemne </w:t>
            </w:r>
            <w:r w:rsidRPr="003C176E">
              <w:rPr>
                <w:rFonts w:asciiTheme="minorHAnsi" w:hAnsiTheme="minorHAnsi" w:cstheme="minorHAnsi"/>
                <w:sz w:val="16"/>
                <w:szCs w:val="16"/>
                <w:lang w:val="pl-PL"/>
              </w:rPr>
              <w:lastRenderedPageBreak/>
              <w:t>oświadczenie o cofnięciu zgody i przesłać je do nas pocztą lub na nas adres mailowy: rodo@funduszwschodni.pl.</w:t>
            </w:r>
          </w:p>
          <w:p w:rsidR="003C176E" w:rsidRPr="003C176E" w:rsidRDefault="003C176E" w:rsidP="003C176E">
            <w:pPr>
              <w:pStyle w:val="Domylnie"/>
              <w:numPr>
                <w:ilvl w:val="0"/>
                <w:numId w:val="13"/>
              </w:numPr>
              <w:tabs>
                <w:tab w:val="clear" w:pos="708"/>
                <w:tab w:val="left" w:pos="725"/>
              </w:tabs>
              <w:spacing w:line="240" w:lineRule="auto"/>
              <w:ind w:left="340" w:hanging="340"/>
              <w:jc w:val="both"/>
              <w:rPr>
                <w:rFonts w:asciiTheme="minorHAnsi" w:hAnsiTheme="minorHAnsi" w:cstheme="minorHAnsi"/>
                <w:sz w:val="16"/>
                <w:szCs w:val="16"/>
              </w:rPr>
            </w:pPr>
            <w:r w:rsidRPr="003C176E">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3C176E" w:rsidRPr="003C176E" w:rsidRDefault="003C176E" w:rsidP="003C176E">
            <w:pPr>
              <w:pStyle w:val="Domylnie"/>
              <w:numPr>
                <w:ilvl w:val="0"/>
                <w:numId w:val="13"/>
              </w:numPr>
              <w:tabs>
                <w:tab w:val="clear" w:pos="708"/>
                <w:tab w:val="left" w:pos="725"/>
              </w:tabs>
              <w:spacing w:line="240" w:lineRule="auto"/>
              <w:ind w:left="340" w:hanging="340"/>
              <w:jc w:val="both"/>
              <w:rPr>
                <w:rFonts w:asciiTheme="minorHAnsi" w:hAnsiTheme="minorHAnsi" w:cstheme="minorHAnsi"/>
                <w:sz w:val="16"/>
                <w:szCs w:val="16"/>
              </w:rPr>
            </w:pPr>
            <w:r w:rsidRPr="003C176E">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3C176E" w:rsidRPr="003C176E" w:rsidRDefault="003C176E" w:rsidP="003C176E">
            <w:pPr>
              <w:pStyle w:val="Domylnie"/>
              <w:tabs>
                <w:tab w:val="clear" w:pos="708"/>
                <w:tab w:val="left" w:pos="725"/>
              </w:tabs>
              <w:spacing w:line="240" w:lineRule="auto"/>
              <w:ind w:left="340" w:hanging="340"/>
              <w:jc w:val="both"/>
              <w:rPr>
                <w:rFonts w:asciiTheme="minorHAnsi" w:hAnsiTheme="minorHAnsi" w:cstheme="minorHAnsi"/>
                <w:sz w:val="16"/>
                <w:szCs w:val="16"/>
              </w:rPr>
            </w:pPr>
          </w:p>
          <w:p w:rsidR="003C176E" w:rsidRPr="003C176E" w:rsidRDefault="003C176E" w:rsidP="003C176E">
            <w:pPr>
              <w:pStyle w:val="Domylnie"/>
              <w:spacing w:line="240" w:lineRule="auto"/>
              <w:ind w:right="140"/>
              <w:rPr>
                <w:rFonts w:asciiTheme="minorHAnsi" w:hAnsiTheme="minorHAnsi" w:cstheme="minorHAnsi"/>
                <w:sz w:val="16"/>
                <w:szCs w:val="16"/>
              </w:rPr>
            </w:pPr>
            <w:r w:rsidRPr="003C176E">
              <w:rPr>
                <w:rFonts w:asciiTheme="minorHAnsi" w:hAnsiTheme="minorHAnsi" w:cstheme="minorHAnsi"/>
                <w:sz w:val="16"/>
                <w:szCs w:val="16"/>
              </w:rPr>
              <w:t>Podpis osoby wyrażającej zgodę na przetwarzanie danych osobowych:</w:t>
            </w:r>
          </w:p>
          <w:p w:rsidR="003C176E" w:rsidRPr="003C176E" w:rsidRDefault="003C176E" w:rsidP="003C176E">
            <w:pPr>
              <w:pStyle w:val="Domylnie"/>
              <w:spacing w:line="240" w:lineRule="auto"/>
              <w:ind w:right="140"/>
              <w:rPr>
                <w:rFonts w:asciiTheme="minorHAnsi" w:hAnsiTheme="minorHAnsi" w:cstheme="minorHAnsi"/>
                <w:sz w:val="16"/>
                <w:szCs w:val="16"/>
              </w:rPr>
            </w:pPr>
          </w:p>
          <w:p w:rsidR="003C176E" w:rsidRPr="003C176E" w:rsidRDefault="003C176E" w:rsidP="003C176E">
            <w:pPr>
              <w:pStyle w:val="Domylnie"/>
              <w:spacing w:line="240" w:lineRule="auto"/>
              <w:ind w:right="140"/>
              <w:jc w:val="right"/>
              <w:rPr>
                <w:rFonts w:asciiTheme="minorHAnsi" w:hAnsiTheme="minorHAnsi" w:cstheme="minorHAnsi"/>
                <w:sz w:val="16"/>
                <w:szCs w:val="16"/>
              </w:rPr>
            </w:pPr>
            <w:r w:rsidRPr="003C176E">
              <w:rPr>
                <w:rFonts w:asciiTheme="minorHAnsi" w:hAnsiTheme="minorHAnsi" w:cstheme="minorHAnsi"/>
                <w:b/>
                <w:sz w:val="16"/>
                <w:szCs w:val="16"/>
              </w:rPr>
              <w:t>/data, podpis/_______________________________________________</w:t>
            </w:r>
          </w:p>
          <w:p w:rsidR="005B1215" w:rsidRPr="003C176E" w:rsidRDefault="005B1215" w:rsidP="003C176E">
            <w:pPr>
              <w:rPr>
                <w:rFonts w:asciiTheme="minorHAnsi" w:hAnsiTheme="minorHAnsi" w:cstheme="minorHAnsi"/>
                <w:sz w:val="16"/>
                <w:szCs w:val="16"/>
              </w:rPr>
            </w:pPr>
          </w:p>
        </w:tc>
      </w:tr>
    </w:tbl>
    <w:p w:rsidR="005B1215" w:rsidRPr="00FC7843" w:rsidRDefault="005B1215" w:rsidP="00400114">
      <w:pPr>
        <w:rPr>
          <w:rFonts w:asciiTheme="minorHAnsi" w:hAnsiTheme="minorHAnsi" w:cstheme="minorHAnsi"/>
          <w:sz w:val="16"/>
          <w:szCs w:val="16"/>
        </w:rPr>
      </w:pPr>
    </w:p>
    <w:p w:rsidR="00C45BED" w:rsidRPr="00FC7843" w:rsidRDefault="00C45BED" w:rsidP="00400114">
      <w:pPr>
        <w:pStyle w:val="Tekstpodstawowy"/>
        <w:tabs>
          <w:tab w:val="left" w:pos="284"/>
        </w:tabs>
        <w:jc w:val="both"/>
        <w:rPr>
          <w:rFonts w:asciiTheme="minorHAnsi" w:hAnsiTheme="minorHAnsi" w:cstheme="minorHAnsi"/>
          <w:sz w:val="16"/>
          <w:szCs w:val="16"/>
        </w:rPr>
      </w:pPr>
    </w:p>
    <w:p w:rsidR="00400114" w:rsidRPr="00FC7843" w:rsidRDefault="005B1215" w:rsidP="005B1215">
      <w:pPr>
        <w:pStyle w:val="Stopka"/>
        <w:numPr>
          <w:ilvl w:val="0"/>
          <w:numId w:val="8"/>
        </w:numPr>
        <w:shd w:val="clear" w:color="auto" w:fill="DBE5F1"/>
        <w:tabs>
          <w:tab w:val="clear" w:pos="4536"/>
          <w:tab w:val="clear" w:pos="9072"/>
        </w:tabs>
        <w:ind w:left="784" w:right="282" w:hanging="434"/>
        <w:rPr>
          <w:rFonts w:asciiTheme="minorHAnsi" w:hAnsiTheme="minorHAnsi" w:cstheme="minorHAnsi"/>
          <w:b/>
          <w:sz w:val="16"/>
          <w:szCs w:val="16"/>
        </w:rPr>
      </w:pPr>
      <w:r>
        <w:rPr>
          <w:rFonts w:asciiTheme="minorHAnsi" w:hAnsiTheme="minorHAnsi" w:cstheme="minorHAnsi"/>
          <w:b/>
          <w:sz w:val="16"/>
          <w:szCs w:val="16"/>
        </w:rPr>
        <w:t>I</w:t>
      </w:r>
      <w:r w:rsidR="00400114" w:rsidRPr="00FC7843">
        <w:rPr>
          <w:rFonts w:asciiTheme="minorHAnsi" w:hAnsiTheme="minorHAnsi" w:cstheme="minorHAnsi"/>
          <w:b/>
          <w:sz w:val="16"/>
          <w:szCs w:val="16"/>
        </w:rPr>
        <w:t>NFORMACJA O PRZETWARZANIU PANI/PANA DANYCH OSOBOWYCH</w:t>
      </w:r>
    </w:p>
    <w:p w:rsidR="00400114" w:rsidRDefault="00400114" w:rsidP="005B1215">
      <w:pPr>
        <w:autoSpaceDE w:val="0"/>
        <w:autoSpaceDN w:val="0"/>
        <w:adjustRightInd w:val="0"/>
        <w:spacing w:line="276" w:lineRule="auto"/>
        <w:rPr>
          <w:rFonts w:asciiTheme="minorHAnsi" w:eastAsia="MinionPro-Regular" w:hAnsiTheme="minorHAnsi" w:cstheme="minorHAnsi"/>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RPr="003C176E" w:rsidTr="005B1215">
        <w:tc>
          <w:tcPr>
            <w:tcW w:w="10247" w:type="dxa"/>
          </w:tcPr>
          <w:p w:rsidR="005B1215" w:rsidRPr="003C176E" w:rsidRDefault="005B1215" w:rsidP="003C176E">
            <w:pPr>
              <w:autoSpaceDE w:val="0"/>
              <w:autoSpaceDN w:val="0"/>
              <w:adjustRightInd w:val="0"/>
              <w:rPr>
                <w:rFonts w:asciiTheme="minorHAnsi" w:eastAsia="MinionPro-Regular" w:hAnsiTheme="minorHAnsi" w:cstheme="minorHAnsi"/>
                <w:b/>
                <w:color w:val="000000"/>
                <w:sz w:val="16"/>
                <w:szCs w:val="16"/>
              </w:rPr>
            </w:pPr>
          </w:p>
          <w:p w:rsidR="003C176E" w:rsidRPr="003C176E" w:rsidRDefault="003C176E" w:rsidP="003C176E">
            <w:pPr>
              <w:pStyle w:val="Domylnie"/>
              <w:tabs>
                <w:tab w:val="left" w:pos="851"/>
                <w:tab w:val="center" w:pos="4536"/>
                <w:tab w:val="right" w:pos="9072"/>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I . ADMINISTRATOR DANYCH OSOBOWYCH</w:t>
            </w:r>
          </w:p>
          <w:p w:rsidR="003C176E" w:rsidRPr="003C176E" w:rsidRDefault="003C176E" w:rsidP="003C176E">
            <w:pPr>
              <w:pStyle w:val="Domylnie"/>
              <w:tabs>
                <w:tab w:val="left" w:pos="851"/>
                <w:tab w:val="center" w:pos="4536"/>
                <w:tab w:val="right" w:pos="9072"/>
              </w:tabs>
              <w:spacing w:line="240" w:lineRule="auto"/>
              <w:ind w:right="140"/>
              <w:jc w:val="both"/>
              <w:rPr>
                <w:rFonts w:asciiTheme="minorHAnsi" w:hAnsiTheme="minorHAnsi" w:cstheme="minorHAnsi"/>
                <w:sz w:val="16"/>
                <w:szCs w:val="16"/>
              </w:rPr>
            </w:pPr>
            <w:r w:rsidRPr="003C176E">
              <w:rPr>
                <w:rFonts w:asciiTheme="minorHAnsi" w:hAnsiTheme="minorHAnsi" w:cstheme="minorHAnsi"/>
                <w:sz w:val="16"/>
                <w:szCs w:val="16"/>
              </w:rPr>
              <w:t xml:space="preserve">     Administratorami danych osobowych są odpowiednio:</w:t>
            </w:r>
          </w:p>
          <w:p w:rsidR="003C176E" w:rsidRPr="003C176E" w:rsidRDefault="003C176E" w:rsidP="003C176E">
            <w:pPr>
              <w:pStyle w:val="Domylnie"/>
              <w:numPr>
                <w:ilvl w:val="0"/>
                <w:numId w:val="15"/>
              </w:numPr>
              <w:spacing w:line="240" w:lineRule="auto"/>
              <w:ind w:left="477" w:right="140" w:hanging="284"/>
              <w:jc w:val="both"/>
              <w:rPr>
                <w:rFonts w:asciiTheme="minorHAnsi" w:hAnsiTheme="minorHAnsi" w:cstheme="minorHAnsi"/>
                <w:sz w:val="16"/>
                <w:szCs w:val="16"/>
              </w:rPr>
            </w:pPr>
            <w:r w:rsidRPr="003C176E">
              <w:rPr>
                <w:rFonts w:asciiTheme="minorHAnsi" w:hAnsiTheme="minorHAnsi" w:cstheme="minorHAnsi"/>
                <w:sz w:val="16"/>
                <w:szCs w:val="16"/>
              </w:rPr>
              <w:t>Zarząd Województwa Małopolskiego pełniący rolę Instytucji Zarządzającej Regionalnym Programem Operacyjnym Województwa Małopolskiego na lata 2014-2020(Instytucja Zarządzająca),</w:t>
            </w:r>
          </w:p>
          <w:p w:rsidR="003C176E" w:rsidRPr="003C176E" w:rsidRDefault="003C176E" w:rsidP="003C176E">
            <w:pPr>
              <w:pStyle w:val="Domylnie"/>
              <w:numPr>
                <w:ilvl w:val="0"/>
                <w:numId w:val="15"/>
              </w:numPr>
              <w:spacing w:line="240" w:lineRule="auto"/>
              <w:ind w:left="477" w:right="140" w:hanging="284"/>
              <w:jc w:val="both"/>
              <w:rPr>
                <w:rFonts w:asciiTheme="minorHAnsi" w:hAnsiTheme="minorHAnsi" w:cstheme="minorHAnsi"/>
                <w:sz w:val="16"/>
                <w:szCs w:val="16"/>
              </w:rPr>
            </w:pPr>
            <w:r w:rsidRPr="003C176E">
              <w:rPr>
                <w:rFonts w:asciiTheme="minorHAnsi" w:hAnsiTheme="minorHAnsi" w:cstheme="minorHAnsi"/>
                <w:sz w:val="16"/>
                <w:szCs w:val="16"/>
              </w:rPr>
              <w:t>Minister właściwy do spraw rozwoju regionalnego.</w:t>
            </w:r>
          </w:p>
          <w:p w:rsidR="003C176E" w:rsidRPr="003C176E" w:rsidRDefault="003C176E" w:rsidP="003C176E">
            <w:pPr>
              <w:pStyle w:val="Domylnie"/>
              <w:tabs>
                <w:tab w:val="left" w:pos="1135"/>
                <w:tab w:val="center" w:pos="4820"/>
                <w:tab w:val="right" w:pos="9356"/>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 w:val="center" w:pos="4536"/>
                <w:tab w:val="right" w:pos="9072"/>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II.  PRZETWARZAJĄCY DANE OSOBOWE</w:t>
            </w:r>
          </w:p>
          <w:p w:rsidR="003C176E" w:rsidRPr="003C176E" w:rsidRDefault="003C176E" w:rsidP="003C176E">
            <w:pPr>
              <w:pStyle w:val="Domylnie"/>
              <w:tabs>
                <w:tab w:val="left" w:pos="851"/>
                <w:tab w:val="center" w:pos="4536"/>
                <w:tab w:val="right" w:pos="9072"/>
              </w:tabs>
              <w:spacing w:line="240" w:lineRule="auto"/>
              <w:ind w:right="140"/>
              <w:jc w:val="both"/>
              <w:rPr>
                <w:rFonts w:asciiTheme="minorHAnsi" w:hAnsiTheme="minorHAnsi" w:cstheme="minorHAnsi"/>
                <w:sz w:val="16"/>
                <w:szCs w:val="16"/>
              </w:rPr>
            </w:pPr>
            <w:r w:rsidRPr="003C176E">
              <w:rPr>
                <w:rFonts w:asciiTheme="minorHAnsi" w:hAnsiTheme="minorHAnsi" w:cstheme="minorHAnsi"/>
                <w:sz w:val="16"/>
                <w:szCs w:val="16"/>
              </w:rPr>
              <w:t xml:space="preserve">    Podmiotem, któremu zostało powierzone przetwarzanie danych osobowych jest:</w:t>
            </w:r>
          </w:p>
          <w:p w:rsidR="003C176E" w:rsidRPr="003C176E" w:rsidRDefault="003C176E" w:rsidP="003C176E">
            <w:pPr>
              <w:pStyle w:val="Domylnie"/>
              <w:numPr>
                <w:ilvl w:val="0"/>
                <w:numId w:val="16"/>
              </w:numPr>
              <w:tabs>
                <w:tab w:val="left" w:pos="477"/>
                <w:tab w:val="center" w:pos="4536"/>
                <w:tab w:val="right" w:pos="9072"/>
              </w:tabs>
              <w:spacing w:line="240" w:lineRule="auto"/>
              <w:ind w:left="172" w:right="140" w:hanging="527"/>
              <w:jc w:val="both"/>
              <w:rPr>
                <w:rFonts w:asciiTheme="minorHAnsi" w:hAnsiTheme="minorHAnsi" w:cstheme="minorHAnsi"/>
                <w:sz w:val="16"/>
                <w:szCs w:val="16"/>
              </w:rPr>
            </w:pPr>
            <w:r>
              <w:rPr>
                <w:rFonts w:asciiTheme="minorHAnsi" w:hAnsiTheme="minorHAnsi" w:cstheme="minorHAnsi"/>
                <w:sz w:val="16"/>
                <w:szCs w:val="16"/>
              </w:rPr>
              <w:t xml:space="preserve">1.     </w:t>
            </w:r>
            <w:r w:rsidRPr="003C176E">
              <w:rPr>
                <w:rFonts w:asciiTheme="minorHAnsi" w:hAnsiTheme="minorHAnsi" w:cstheme="minorHAnsi"/>
                <w:sz w:val="16"/>
                <w:szCs w:val="16"/>
              </w:rPr>
              <w:t>Bank Gospodarstwa Krajowego z siedzibą w Warszawie, adres: 00-955 Warszawa, Al. Jerozolimskie 7</w:t>
            </w:r>
          </w:p>
          <w:p w:rsidR="003C176E" w:rsidRPr="003C176E" w:rsidRDefault="003C176E" w:rsidP="003C176E">
            <w:pPr>
              <w:pStyle w:val="Domylnie"/>
              <w:numPr>
                <w:ilvl w:val="0"/>
                <w:numId w:val="16"/>
              </w:numPr>
              <w:tabs>
                <w:tab w:val="left" w:pos="954"/>
                <w:tab w:val="center" w:pos="5013"/>
                <w:tab w:val="right" w:pos="9549"/>
              </w:tabs>
              <w:spacing w:line="240" w:lineRule="auto"/>
              <w:ind w:left="477" w:right="140" w:hanging="284"/>
              <w:jc w:val="both"/>
              <w:rPr>
                <w:rFonts w:asciiTheme="minorHAnsi" w:hAnsiTheme="minorHAnsi" w:cstheme="minorHAnsi"/>
                <w:sz w:val="16"/>
                <w:szCs w:val="16"/>
              </w:rPr>
            </w:pPr>
            <w:r w:rsidRPr="003C176E">
              <w:rPr>
                <w:rFonts w:asciiTheme="minorHAnsi" w:hAnsiTheme="minorHAnsi" w:cstheme="minorHAns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p>
          <w:p w:rsidR="003C176E" w:rsidRPr="003C176E" w:rsidRDefault="003C176E" w:rsidP="003C176E">
            <w:pPr>
              <w:pStyle w:val="Domylnie"/>
              <w:tabs>
                <w:tab w:val="left" w:pos="1135"/>
                <w:tab w:val="center" w:pos="4820"/>
                <w:tab w:val="right" w:pos="9356"/>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 w:val="center" w:pos="4536"/>
                <w:tab w:val="right" w:pos="9072"/>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III.  INSPEKTOR OCHRONY DANYCH</w:t>
            </w:r>
          </w:p>
          <w:p w:rsidR="003C176E" w:rsidRPr="003C176E" w:rsidRDefault="003C176E" w:rsidP="003C176E">
            <w:pPr>
              <w:pStyle w:val="Domylnie"/>
              <w:tabs>
                <w:tab w:val="left" w:pos="1135"/>
                <w:tab w:val="center" w:pos="4820"/>
                <w:tab w:val="right" w:pos="9356"/>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3C176E" w:rsidRPr="003C176E" w:rsidRDefault="003C176E" w:rsidP="003C176E">
            <w:pPr>
              <w:pStyle w:val="Domylnie"/>
              <w:tabs>
                <w:tab w:val="left" w:pos="1135"/>
                <w:tab w:val="center" w:pos="4820"/>
                <w:tab w:val="right" w:pos="9356"/>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 w:val="center" w:pos="4536"/>
                <w:tab w:val="right" w:pos="9072"/>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IV. CELE I PODSTAWY PRZETWARZANIA</w:t>
            </w:r>
          </w:p>
          <w:p w:rsidR="003C176E" w:rsidRPr="003C176E" w:rsidRDefault="003C176E" w:rsidP="003C176E">
            <w:pPr>
              <w:pStyle w:val="Domylnie"/>
              <w:tabs>
                <w:tab w:val="left" w:pos="1135"/>
                <w:tab w:val="center" w:pos="4820"/>
                <w:tab w:val="right" w:pos="9356"/>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Twoje dane osobowe przetwarzamy*:</w:t>
            </w:r>
          </w:p>
          <w:p w:rsidR="003C176E" w:rsidRPr="003C176E" w:rsidRDefault="003C176E" w:rsidP="003C176E">
            <w:pPr>
              <w:pStyle w:val="Domylnie"/>
              <w:numPr>
                <w:ilvl w:val="0"/>
                <w:numId w:val="14"/>
              </w:numPr>
              <w:spacing w:line="240" w:lineRule="auto"/>
              <w:jc w:val="both"/>
              <w:rPr>
                <w:rFonts w:asciiTheme="minorHAnsi" w:hAnsiTheme="minorHAnsi" w:cstheme="minorHAnsi"/>
                <w:sz w:val="16"/>
                <w:szCs w:val="16"/>
              </w:rPr>
            </w:pPr>
            <w:r w:rsidRPr="003C176E">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3C176E" w:rsidRPr="003C176E" w:rsidRDefault="003C176E" w:rsidP="003C176E">
            <w:pPr>
              <w:pStyle w:val="Domylnie"/>
              <w:numPr>
                <w:ilvl w:val="0"/>
                <w:numId w:val="14"/>
              </w:numPr>
              <w:spacing w:line="240" w:lineRule="auto"/>
              <w:jc w:val="both"/>
              <w:rPr>
                <w:rFonts w:asciiTheme="minorHAnsi" w:hAnsiTheme="minorHAnsi" w:cstheme="minorHAnsi"/>
                <w:sz w:val="16"/>
                <w:szCs w:val="16"/>
              </w:rPr>
            </w:pPr>
            <w:r w:rsidRPr="003C176E">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3C176E" w:rsidRPr="003C176E" w:rsidRDefault="003C176E" w:rsidP="003C176E">
            <w:pPr>
              <w:pStyle w:val="Domylnie"/>
              <w:numPr>
                <w:ilvl w:val="0"/>
                <w:numId w:val="14"/>
              </w:numPr>
              <w:spacing w:line="240" w:lineRule="auto"/>
              <w:jc w:val="both"/>
              <w:rPr>
                <w:rFonts w:asciiTheme="minorHAnsi" w:hAnsiTheme="minorHAnsi" w:cstheme="minorHAnsi"/>
                <w:sz w:val="16"/>
                <w:szCs w:val="16"/>
              </w:rPr>
            </w:pPr>
            <w:r w:rsidRPr="003C176E">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V. KATEGORIE TWOICH DANYCH, KTÓRE PRZETWARZAMY (DANE ZEBRANE NIE OD OSOBY, KTÓREJ DOTYCZĄ – ART. 14.1.D. RODO</w:t>
            </w:r>
            <w:r w:rsidRPr="003C176E">
              <w:rPr>
                <w:rFonts w:asciiTheme="minorHAnsi" w:hAnsiTheme="minorHAnsi" w:cstheme="minorHAnsi"/>
                <w:sz w:val="16"/>
                <w:szCs w:val="16"/>
              </w:rPr>
              <w:t>)</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Będziemy przetwarzać następujące kategorie Twoich danych:*</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Dane  podane w niniejszym wniosku w tym identyfikacyjne przyznane przez organy publiczne (REGON, KRS, CEIDG), zobowiązania , wypłacalność.</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VI. ODBIORCY DANYCH</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Twoje dane osobowe możemy udostępniać podwykonawcom, czyli podmiotom, z których korzystamy przy ich przetwarzaniu, tj. biurom księgowym, kancelariom prawniczym, firmom informatycznym.</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VII. PRZEKAZYWANIE DANYCH DO PAŃSTW TRZECICH LUB ORGANIZACJI MIĘDZYNARODOWYCH</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Nie przekazujemy Twoich danych poza teren Polski/UE/Europejskiego Obszaru Gospodarczego.</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VIII. OKRES PRZECHOWYWANIA DANYCH*</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3C176E" w:rsidRPr="003C176E" w:rsidRDefault="003C176E" w:rsidP="003C176E">
            <w:pPr>
              <w:pStyle w:val="Domylnie"/>
              <w:spacing w:line="240" w:lineRule="auto"/>
              <w:jc w:val="both"/>
              <w:rPr>
                <w:rFonts w:asciiTheme="minorHAnsi" w:hAnsiTheme="minorHAnsi" w:cstheme="minorHAnsi"/>
                <w:sz w:val="16"/>
                <w:szCs w:val="16"/>
              </w:rPr>
            </w:pPr>
          </w:p>
          <w:p w:rsidR="003C176E" w:rsidRPr="003C176E" w:rsidRDefault="003C176E" w:rsidP="003C176E">
            <w:pPr>
              <w:pStyle w:val="Domylnie"/>
              <w:tabs>
                <w:tab w:val="left" w:pos="851"/>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IX. TWOJE PRAWA:</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Przysługuje Ci:</w:t>
            </w:r>
          </w:p>
          <w:p w:rsidR="003C176E" w:rsidRPr="003C176E" w:rsidRDefault="003C176E" w:rsidP="003C176E">
            <w:pPr>
              <w:pStyle w:val="Domylnie"/>
              <w:numPr>
                <w:ilvl w:val="0"/>
                <w:numId w:val="17"/>
              </w:numPr>
              <w:tabs>
                <w:tab w:val="left" w:pos="1184"/>
              </w:tabs>
              <w:spacing w:line="240" w:lineRule="auto"/>
              <w:ind w:left="592" w:right="140" w:hanging="232"/>
              <w:jc w:val="both"/>
              <w:rPr>
                <w:rFonts w:asciiTheme="minorHAnsi" w:hAnsiTheme="minorHAnsi" w:cstheme="minorHAnsi"/>
                <w:sz w:val="16"/>
                <w:szCs w:val="16"/>
              </w:rPr>
            </w:pPr>
            <w:r w:rsidRPr="003C176E">
              <w:rPr>
                <w:rFonts w:asciiTheme="minorHAnsi" w:hAnsiTheme="minorHAnsi" w:cstheme="minorHAnsi"/>
                <w:sz w:val="16"/>
                <w:szCs w:val="16"/>
              </w:rPr>
              <w:t>prawo dostępu do swoich danych oraz otrzymania ich kopii,</w:t>
            </w:r>
          </w:p>
          <w:p w:rsidR="003C176E" w:rsidRPr="003C176E" w:rsidRDefault="003C176E" w:rsidP="003C176E">
            <w:pPr>
              <w:pStyle w:val="Domylnie"/>
              <w:numPr>
                <w:ilvl w:val="0"/>
                <w:numId w:val="17"/>
              </w:numPr>
              <w:tabs>
                <w:tab w:val="left" w:pos="1184"/>
              </w:tabs>
              <w:spacing w:line="240" w:lineRule="auto"/>
              <w:ind w:left="592" w:right="140" w:hanging="232"/>
              <w:jc w:val="both"/>
              <w:rPr>
                <w:rFonts w:asciiTheme="minorHAnsi" w:hAnsiTheme="minorHAnsi" w:cstheme="minorHAnsi"/>
                <w:sz w:val="16"/>
                <w:szCs w:val="16"/>
              </w:rPr>
            </w:pPr>
            <w:r w:rsidRPr="003C176E">
              <w:rPr>
                <w:rFonts w:asciiTheme="minorHAnsi" w:hAnsiTheme="minorHAnsi" w:cstheme="minorHAnsi"/>
                <w:sz w:val="16"/>
                <w:szCs w:val="16"/>
              </w:rPr>
              <w:t xml:space="preserve"> prawo do sprostowania (poprawiania) swoich danych,</w:t>
            </w:r>
          </w:p>
          <w:p w:rsidR="003C176E" w:rsidRPr="003C176E" w:rsidRDefault="003C176E" w:rsidP="003C176E">
            <w:pPr>
              <w:pStyle w:val="Domylnie"/>
              <w:tabs>
                <w:tab w:val="left" w:pos="1184"/>
              </w:tabs>
              <w:spacing w:line="240" w:lineRule="auto"/>
              <w:ind w:left="592" w:right="140" w:hanging="232"/>
              <w:jc w:val="both"/>
              <w:rPr>
                <w:rFonts w:asciiTheme="minorHAnsi" w:hAnsiTheme="minorHAnsi" w:cstheme="minorHAnsi"/>
                <w:sz w:val="16"/>
                <w:szCs w:val="16"/>
              </w:rPr>
            </w:pPr>
            <w:r w:rsidRPr="003C176E">
              <w:rPr>
                <w:rFonts w:asciiTheme="minorHAnsi" w:hAnsiTheme="minorHAnsi" w:cstheme="minorHAnsi"/>
                <w:sz w:val="16"/>
                <w:szCs w:val="16"/>
              </w:rPr>
              <w:t>3.</w:t>
            </w:r>
            <w:r w:rsidR="00221B97">
              <w:rPr>
                <w:rFonts w:asciiTheme="minorHAnsi" w:hAnsiTheme="minorHAnsi" w:cstheme="minorHAnsi"/>
                <w:sz w:val="16"/>
                <w:szCs w:val="16"/>
              </w:rPr>
              <w:t xml:space="preserve"> </w:t>
            </w:r>
            <w:r w:rsidRPr="003C176E">
              <w:rPr>
                <w:rFonts w:asciiTheme="minorHAnsi" w:hAnsiTheme="minorHAnsi" w:cstheme="minorHAnsi"/>
                <w:sz w:val="16"/>
                <w:szCs w:val="16"/>
              </w:rPr>
              <w:t xml:space="preserve">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3C176E" w:rsidRPr="003C176E" w:rsidRDefault="003C176E" w:rsidP="003C176E">
            <w:pPr>
              <w:pStyle w:val="Domylnie"/>
              <w:tabs>
                <w:tab w:val="left" w:pos="1184"/>
              </w:tabs>
              <w:spacing w:line="240" w:lineRule="auto"/>
              <w:ind w:left="592" w:right="140" w:hanging="232"/>
              <w:jc w:val="both"/>
              <w:rPr>
                <w:rFonts w:asciiTheme="minorHAnsi" w:hAnsiTheme="minorHAnsi" w:cstheme="minorHAnsi"/>
                <w:sz w:val="16"/>
                <w:szCs w:val="16"/>
              </w:rPr>
            </w:pPr>
            <w:r w:rsidRPr="003C176E">
              <w:rPr>
                <w:rFonts w:asciiTheme="minorHAnsi" w:hAnsiTheme="minorHAnsi" w:cstheme="minorHAns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3C176E" w:rsidRPr="003C176E" w:rsidRDefault="003C176E" w:rsidP="003C176E">
            <w:pPr>
              <w:pStyle w:val="Domylnie"/>
              <w:tabs>
                <w:tab w:val="left" w:pos="1184"/>
              </w:tabs>
              <w:spacing w:line="240" w:lineRule="auto"/>
              <w:ind w:left="592" w:right="140" w:hanging="232"/>
              <w:jc w:val="both"/>
              <w:rPr>
                <w:rFonts w:asciiTheme="minorHAnsi" w:hAnsiTheme="minorHAnsi" w:cstheme="minorHAnsi"/>
                <w:sz w:val="16"/>
                <w:szCs w:val="16"/>
              </w:rPr>
            </w:pPr>
            <w:r w:rsidRPr="003C176E">
              <w:rPr>
                <w:rFonts w:asciiTheme="minorHAnsi" w:hAnsiTheme="minorHAnsi" w:cstheme="minorHAnsi"/>
                <w:sz w:val="16"/>
                <w:szCs w:val="16"/>
              </w:rPr>
              <w:t xml:space="preserve">5. </w:t>
            </w:r>
            <w:r w:rsidR="00221B97">
              <w:rPr>
                <w:rFonts w:asciiTheme="minorHAnsi" w:hAnsiTheme="minorHAnsi" w:cstheme="minorHAnsi"/>
                <w:sz w:val="16"/>
                <w:szCs w:val="16"/>
              </w:rPr>
              <w:t xml:space="preserve"> </w:t>
            </w:r>
            <w:r w:rsidRPr="003C176E">
              <w:rPr>
                <w:rFonts w:asciiTheme="minorHAnsi" w:hAnsiTheme="minorHAnsi" w:cstheme="minorHAnsi"/>
                <w:sz w:val="16"/>
                <w:szCs w:val="16"/>
              </w:rPr>
              <w:t xml:space="preserve">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w:t>
            </w:r>
            <w:r w:rsidRPr="003C176E">
              <w:rPr>
                <w:rFonts w:asciiTheme="minorHAnsi" w:hAnsiTheme="minorHAnsi" w:cstheme="minorHAnsi"/>
                <w:sz w:val="16"/>
                <w:szCs w:val="16"/>
              </w:rPr>
              <w:lastRenderedPageBreak/>
              <w:t>niezbędne do ustalenia, dochodzenia lub obrony roszczeń.)</w:t>
            </w:r>
          </w:p>
          <w:p w:rsidR="003C176E" w:rsidRPr="003C176E" w:rsidRDefault="003C176E" w:rsidP="003C176E">
            <w:pPr>
              <w:pStyle w:val="Domylnie"/>
              <w:tabs>
                <w:tab w:val="left" w:pos="1184"/>
              </w:tabs>
              <w:spacing w:line="240" w:lineRule="auto"/>
              <w:ind w:left="592" w:right="140" w:hanging="232"/>
              <w:jc w:val="both"/>
              <w:rPr>
                <w:rFonts w:asciiTheme="minorHAnsi" w:hAnsiTheme="minorHAnsi" w:cstheme="minorHAnsi"/>
                <w:sz w:val="16"/>
                <w:szCs w:val="16"/>
              </w:rPr>
            </w:pPr>
            <w:r w:rsidRPr="003C176E">
              <w:rPr>
                <w:rFonts w:asciiTheme="minorHAnsi" w:hAnsiTheme="minorHAnsi" w:cstheme="minorHAnsi"/>
                <w:sz w:val="16"/>
                <w:szCs w:val="16"/>
              </w:rPr>
              <w:t>6.</w:t>
            </w:r>
            <w:r w:rsidR="00221B97">
              <w:rPr>
                <w:rFonts w:asciiTheme="minorHAnsi" w:hAnsiTheme="minorHAnsi" w:cstheme="minorHAnsi"/>
                <w:sz w:val="16"/>
                <w:szCs w:val="16"/>
              </w:rPr>
              <w:t xml:space="preserve"> </w:t>
            </w:r>
            <w:r w:rsidRPr="003C176E">
              <w:rPr>
                <w:rFonts w:asciiTheme="minorHAnsi" w:hAnsiTheme="minorHAnsi" w:cstheme="minorHAnsi"/>
                <w:sz w:val="16"/>
                <w:szCs w:val="16"/>
              </w:rPr>
              <w:t xml:space="preserve">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3C176E" w:rsidRPr="003C176E" w:rsidRDefault="003C176E" w:rsidP="003C176E">
            <w:pPr>
              <w:pStyle w:val="Domylnie"/>
              <w:tabs>
                <w:tab w:val="left" w:pos="1184"/>
              </w:tabs>
              <w:spacing w:line="240" w:lineRule="auto"/>
              <w:ind w:left="592" w:right="140" w:hanging="232"/>
              <w:jc w:val="both"/>
              <w:rPr>
                <w:rFonts w:asciiTheme="minorHAnsi" w:hAnsiTheme="minorHAnsi" w:cstheme="minorHAnsi"/>
                <w:sz w:val="16"/>
                <w:szCs w:val="16"/>
              </w:rPr>
            </w:pPr>
            <w:r w:rsidRPr="003C176E">
              <w:rPr>
                <w:rFonts w:asciiTheme="minorHAnsi" w:hAnsiTheme="minorHAnsi" w:cstheme="minorHAnsi"/>
                <w:sz w:val="16"/>
                <w:szCs w:val="16"/>
              </w:rPr>
              <w:t>7.</w:t>
            </w:r>
            <w:r w:rsidR="00221B97">
              <w:rPr>
                <w:rFonts w:asciiTheme="minorHAnsi" w:hAnsiTheme="minorHAnsi" w:cstheme="minorHAnsi"/>
                <w:sz w:val="16"/>
                <w:szCs w:val="16"/>
              </w:rPr>
              <w:t xml:space="preserve"> </w:t>
            </w:r>
            <w:r w:rsidRPr="003C176E">
              <w:rPr>
                <w:rFonts w:asciiTheme="minorHAnsi" w:hAnsiTheme="minorHAnsi" w:cstheme="minorHAnsi"/>
                <w:sz w:val="16"/>
                <w:szCs w:val="16"/>
              </w:rPr>
              <w:t xml:space="preserve"> prawo do wniesienia skargi do organu nadzorczego (Jeżeli uważasz, że przetwarzamy Twoje dane niezgodnie z prawem, możesz złożyć w tej sprawie skargę do Prezesa Urzędu Ochrony Danych Osobowych lub innego właściwego organu nadzorczego)</w:t>
            </w:r>
          </w:p>
          <w:p w:rsidR="003C176E" w:rsidRPr="003C176E" w:rsidRDefault="003C176E" w:rsidP="003C176E">
            <w:pPr>
              <w:pStyle w:val="Domylnie"/>
              <w:tabs>
                <w:tab w:val="left" w:pos="1184"/>
              </w:tabs>
              <w:spacing w:line="240" w:lineRule="auto"/>
              <w:ind w:left="592" w:right="140" w:hanging="232"/>
              <w:jc w:val="both"/>
              <w:rPr>
                <w:rFonts w:asciiTheme="minorHAnsi" w:hAnsiTheme="minorHAnsi" w:cstheme="minorHAnsi"/>
                <w:sz w:val="16"/>
                <w:szCs w:val="16"/>
              </w:rPr>
            </w:pPr>
            <w:r w:rsidRPr="003C176E">
              <w:rPr>
                <w:rFonts w:asciiTheme="minorHAnsi" w:hAnsiTheme="minorHAnsi" w:cstheme="minorHAnsi"/>
                <w:sz w:val="16"/>
                <w:szCs w:val="16"/>
              </w:rPr>
              <w:t xml:space="preserve">8. </w:t>
            </w:r>
            <w:r w:rsidR="00221B97">
              <w:rPr>
                <w:rFonts w:asciiTheme="minorHAnsi" w:hAnsiTheme="minorHAnsi" w:cstheme="minorHAnsi"/>
                <w:sz w:val="16"/>
                <w:szCs w:val="16"/>
              </w:rPr>
              <w:t xml:space="preserve"> </w:t>
            </w:r>
            <w:r w:rsidRPr="003C176E">
              <w:rPr>
                <w:rFonts w:asciiTheme="minorHAnsi" w:hAnsiTheme="minorHAnsi" w:cstheme="minorHAnsi"/>
                <w:sz w:val="16"/>
                <w:szCs w:val="16"/>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1014"/>
              </w:tabs>
              <w:spacing w:line="240" w:lineRule="auto"/>
              <w:ind w:left="163" w:right="140" w:hanging="163"/>
              <w:jc w:val="both"/>
              <w:rPr>
                <w:rFonts w:asciiTheme="minorHAnsi" w:hAnsiTheme="minorHAnsi" w:cstheme="minorHAnsi"/>
                <w:sz w:val="16"/>
                <w:szCs w:val="16"/>
              </w:rPr>
            </w:pPr>
            <w:r w:rsidRPr="003C176E">
              <w:rPr>
                <w:rFonts w:asciiTheme="minorHAnsi" w:hAnsiTheme="minorHAnsi" w:cstheme="minorHAnsi"/>
                <w:b/>
                <w:sz w:val="16"/>
                <w:szCs w:val="16"/>
              </w:rPr>
              <w:t>X. INFORMACJA O WYMOGU/DOBROWOLNOŚCI PODANIA DANYCH (DOTYCZY PRZYPADKU ZBIERANIA DANYCH OSOBY,  KTÓREJ DANE DOTYCZĄ)</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Podanie przez Ciebie danych jest warunkiem podjęcia działań przed zawarciem umowy oraz warunkiem zawarcia umowy pożyczki.</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Jeżeli nie podasz danych nie podejmiemy działań przed zawarciem umowy, możemy odmówić zawarcia umowy, możemy odmówić naszego świadczenia.</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XI. Informacja o źródle danych (dotyczy przypadku zbierania danych nie od osoby, której dane dotyczą)</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Twoje dane uzyskaliśmy z przeglądu Krajowego Rejestru Sądowego, Centralnej Ewidencji i Informacji o Działalności Gospodarczej, rejestru zastawów, ksiąg wieczystych.</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p>
          <w:p w:rsidR="003C176E" w:rsidRPr="003C176E" w:rsidRDefault="003C176E" w:rsidP="003C176E">
            <w:pPr>
              <w:pStyle w:val="Domylnie"/>
              <w:tabs>
                <w:tab w:val="left" w:pos="851"/>
              </w:tabs>
              <w:spacing w:line="240" w:lineRule="auto"/>
              <w:ind w:right="140"/>
              <w:jc w:val="both"/>
              <w:rPr>
                <w:rFonts w:asciiTheme="minorHAnsi" w:hAnsiTheme="minorHAnsi" w:cstheme="minorHAnsi"/>
                <w:sz w:val="16"/>
                <w:szCs w:val="16"/>
              </w:rPr>
            </w:pPr>
            <w:r w:rsidRPr="003C176E">
              <w:rPr>
                <w:rFonts w:asciiTheme="minorHAnsi" w:hAnsiTheme="minorHAnsi" w:cstheme="minorHAnsi"/>
                <w:b/>
                <w:sz w:val="16"/>
                <w:szCs w:val="16"/>
              </w:rPr>
              <w:t>XII. INFORMACJA O ZAUTOMATYZOWANYM PODEJMOWANIU DECYZJI, W TYM PROFILOWANIE</w:t>
            </w: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3C176E" w:rsidRPr="003C176E" w:rsidRDefault="003C176E" w:rsidP="003C176E">
            <w:pPr>
              <w:pStyle w:val="Domylnie"/>
              <w:tabs>
                <w:tab w:val="left" w:pos="1135"/>
              </w:tabs>
              <w:spacing w:line="240" w:lineRule="auto"/>
              <w:ind w:left="284"/>
              <w:rPr>
                <w:rFonts w:asciiTheme="minorHAnsi" w:hAnsiTheme="minorHAnsi" w:cstheme="minorHAnsi"/>
                <w:sz w:val="16"/>
                <w:szCs w:val="16"/>
              </w:rPr>
            </w:pPr>
          </w:p>
          <w:p w:rsidR="003C176E" w:rsidRPr="003C176E" w:rsidRDefault="003C176E" w:rsidP="003C176E">
            <w:pPr>
              <w:pStyle w:val="Domylnie"/>
              <w:tabs>
                <w:tab w:val="left" w:pos="1135"/>
              </w:tabs>
              <w:spacing w:line="240" w:lineRule="auto"/>
              <w:ind w:left="284" w:right="140"/>
              <w:jc w:val="both"/>
              <w:rPr>
                <w:rFonts w:asciiTheme="minorHAnsi" w:hAnsiTheme="minorHAnsi" w:cstheme="minorHAnsi"/>
                <w:sz w:val="16"/>
                <w:szCs w:val="16"/>
              </w:rPr>
            </w:pPr>
            <w:r w:rsidRPr="003C176E">
              <w:rPr>
                <w:rFonts w:asciiTheme="minorHAnsi" w:hAnsiTheme="minorHAnsi" w:cstheme="minorHAnsi"/>
                <w:b/>
                <w:sz w:val="16"/>
                <w:szCs w:val="16"/>
              </w:rPr>
              <w:t xml:space="preserve">Zapoznałam/zapoznałem się z przedstawiona mi klauzulą informacyjną w zakresie przetwarzania danych osobowych:  </w:t>
            </w:r>
          </w:p>
          <w:p w:rsidR="003C176E" w:rsidRPr="003C176E" w:rsidRDefault="003C176E" w:rsidP="003C176E">
            <w:pPr>
              <w:pStyle w:val="Domylnie"/>
              <w:tabs>
                <w:tab w:val="left" w:pos="1135"/>
              </w:tabs>
              <w:spacing w:line="240" w:lineRule="auto"/>
              <w:ind w:left="284"/>
              <w:rPr>
                <w:rFonts w:asciiTheme="minorHAnsi" w:hAnsiTheme="minorHAnsi" w:cstheme="minorHAnsi"/>
                <w:sz w:val="16"/>
                <w:szCs w:val="16"/>
              </w:rPr>
            </w:pPr>
            <w:r w:rsidRPr="003C176E">
              <w:rPr>
                <w:rFonts w:asciiTheme="minorHAnsi" w:eastAsia="MinionPro-Regular" w:hAnsiTheme="minorHAnsi" w:cstheme="minorHAnsi"/>
                <w:color w:val="000000"/>
                <w:sz w:val="16"/>
                <w:szCs w:val="16"/>
              </w:rPr>
              <w:br/>
            </w:r>
          </w:p>
          <w:p w:rsidR="003C176E" w:rsidRDefault="003C176E" w:rsidP="003C176E">
            <w:pPr>
              <w:autoSpaceDE w:val="0"/>
              <w:autoSpaceDN w:val="0"/>
              <w:adjustRightInd w:val="0"/>
              <w:jc w:val="right"/>
              <w:rPr>
                <w:rFonts w:asciiTheme="minorHAnsi" w:hAnsiTheme="minorHAnsi" w:cstheme="minorHAnsi"/>
                <w:b/>
                <w:sz w:val="16"/>
                <w:szCs w:val="16"/>
              </w:rPr>
            </w:pPr>
            <w:r w:rsidRPr="003C176E">
              <w:rPr>
                <w:rFonts w:asciiTheme="minorHAnsi" w:hAnsiTheme="minorHAnsi" w:cstheme="minorHAnsi"/>
                <w:b/>
                <w:sz w:val="16"/>
                <w:szCs w:val="16"/>
              </w:rPr>
              <w:t>/data, podpis/_______________________________________________</w:t>
            </w:r>
          </w:p>
          <w:p w:rsidR="003C176E" w:rsidRPr="003C176E" w:rsidRDefault="003C176E" w:rsidP="003C176E">
            <w:pPr>
              <w:autoSpaceDE w:val="0"/>
              <w:autoSpaceDN w:val="0"/>
              <w:adjustRightInd w:val="0"/>
              <w:jc w:val="right"/>
              <w:rPr>
                <w:rFonts w:asciiTheme="minorHAnsi" w:eastAsia="MinionPro-Regular" w:hAnsiTheme="minorHAnsi" w:cstheme="minorHAnsi"/>
                <w:b/>
                <w:color w:val="000000"/>
                <w:sz w:val="16"/>
                <w:szCs w:val="16"/>
              </w:rPr>
            </w:pPr>
          </w:p>
        </w:tc>
      </w:tr>
    </w:tbl>
    <w:p w:rsidR="005B1215" w:rsidRDefault="005B1215" w:rsidP="005B1215">
      <w:pPr>
        <w:autoSpaceDE w:val="0"/>
        <w:autoSpaceDN w:val="0"/>
        <w:adjustRightInd w:val="0"/>
        <w:spacing w:line="276" w:lineRule="auto"/>
        <w:rPr>
          <w:rFonts w:asciiTheme="minorHAnsi" w:eastAsia="MinionPro-Regular" w:hAnsiTheme="minorHAnsi" w:cstheme="minorHAnsi"/>
          <w:color w:val="000000"/>
          <w:sz w:val="16"/>
          <w:szCs w:val="16"/>
        </w:rPr>
      </w:pPr>
    </w:p>
    <w:p w:rsidR="00400114" w:rsidRPr="005B1215" w:rsidRDefault="00400114" w:rsidP="00400114">
      <w:pPr>
        <w:autoSpaceDE w:val="0"/>
        <w:autoSpaceDN w:val="0"/>
        <w:adjustRightInd w:val="0"/>
        <w:spacing w:line="276" w:lineRule="auto"/>
        <w:jc w:val="right"/>
        <w:rPr>
          <w:rFonts w:asciiTheme="minorHAnsi" w:eastAsia="MinionPro-Regular" w:hAnsiTheme="minorHAnsi" w:cstheme="minorHAnsi"/>
          <w:color w:val="000000"/>
          <w:sz w:val="8"/>
          <w:szCs w:val="8"/>
        </w:rPr>
      </w:pPr>
    </w:p>
    <w:p w:rsidR="00400114" w:rsidRPr="00FC7843" w:rsidRDefault="00400114" w:rsidP="005B1215">
      <w:pPr>
        <w:pStyle w:val="Stopka"/>
        <w:numPr>
          <w:ilvl w:val="0"/>
          <w:numId w:val="8"/>
        </w:numPr>
        <w:shd w:val="clear" w:color="auto" w:fill="DBE5F1"/>
        <w:tabs>
          <w:tab w:val="clear" w:pos="4536"/>
          <w:tab w:val="clear" w:pos="9072"/>
        </w:tabs>
        <w:ind w:left="700" w:right="282" w:hanging="420"/>
        <w:rPr>
          <w:rFonts w:asciiTheme="minorHAnsi" w:hAnsiTheme="minorHAnsi" w:cstheme="minorHAnsi"/>
          <w:b/>
          <w:sz w:val="16"/>
          <w:szCs w:val="16"/>
        </w:rPr>
      </w:pPr>
      <w:r w:rsidRPr="00FC7843">
        <w:rPr>
          <w:rFonts w:asciiTheme="minorHAnsi" w:hAnsiTheme="minorHAnsi" w:cstheme="minorHAnsi"/>
          <w:b/>
          <w:sz w:val="16"/>
          <w:szCs w:val="16"/>
        </w:rPr>
        <w:t>UPOWAŻNIENIE</w:t>
      </w:r>
    </w:p>
    <w:p w:rsidR="00400114" w:rsidRPr="00FC7843" w:rsidRDefault="00400114" w:rsidP="00400114">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4"/>
      </w:tblGrid>
      <w:tr w:rsidR="00400114" w:rsidRPr="00FC7843" w:rsidTr="005B1215">
        <w:tc>
          <w:tcPr>
            <w:tcW w:w="10247" w:type="dxa"/>
            <w:shd w:val="clear" w:color="auto" w:fill="auto"/>
          </w:tcPr>
          <w:p w:rsidR="003C176E" w:rsidRDefault="003C176E" w:rsidP="00BB6D75">
            <w:pPr>
              <w:pStyle w:val="Tekstpodstawowy"/>
              <w:tabs>
                <w:tab w:val="left" w:pos="284"/>
              </w:tabs>
              <w:jc w:val="both"/>
              <w:rPr>
                <w:rFonts w:asciiTheme="minorHAnsi" w:hAnsiTheme="minorHAnsi" w:cstheme="minorHAnsi"/>
                <w:sz w:val="16"/>
                <w:szCs w:val="16"/>
                <w:lang w:val="pl-PL" w:eastAsia="pl-PL"/>
              </w:rPr>
            </w:pPr>
          </w:p>
          <w:p w:rsidR="00400114" w:rsidRDefault="00400114" w:rsidP="00BB6D75">
            <w:pPr>
              <w:pStyle w:val="Tekstpodstawowy"/>
              <w:tabs>
                <w:tab w:val="left" w:pos="284"/>
              </w:tabs>
              <w:jc w:val="both"/>
              <w:rPr>
                <w:rFonts w:asciiTheme="minorHAnsi" w:hAnsiTheme="minorHAnsi" w:cstheme="minorHAnsi"/>
                <w:sz w:val="16"/>
                <w:szCs w:val="16"/>
                <w:lang w:val="pl-PL" w:eastAsia="pl-PL"/>
              </w:rPr>
            </w:pPr>
            <w:r w:rsidRPr="00FC7843">
              <w:rPr>
                <w:rFonts w:asciiTheme="minorHAnsi" w:hAnsiTheme="minorHAnsi" w:cstheme="minorHAnsi"/>
                <w:sz w:val="16"/>
                <w:szCs w:val="16"/>
                <w:lang w:val="pl-PL" w:eastAsia="pl-PL"/>
              </w:rPr>
              <w:t>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p>
          <w:p w:rsidR="003C176E" w:rsidRPr="00FC7843" w:rsidRDefault="003C176E" w:rsidP="00BB6D75">
            <w:pPr>
              <w:pStyle w:val="Tekstpodstawowy"/>
              <w:tabs>
                <w:tab w:val="left" w:pos="284"/>
              </w:tabs>
              <w:jc w:val="both"/>
              <w:rPr>
                <w:rFonts w:asciiTheme="minorHAnsi" w:hAnsiTheme="minorHAnsi" w:cstheme="minorHAnsi"/>
                <w:sz w:val="16"/>
                <w:szCs w:val="16"/>
                <w:lang w:val="pl-PL" w:eastAsia="pl-PL"/>
              </w:rPr>
            </w:pPr>
          </w:p>
          <w:tbl>
            <w:tblPr>
              <w:tblW w:w="10068" w:type="dxa"/>
              <w:tblLook w:val="0000" w:firstRow="0" w:lastRow="0" w:firstColumn="0" w:lastColumn="0" w:noHBand="0" w:noVBand="0"/>
            </w:tblPr>
            <w:tblGrid>
              <w:gridCol w:w="1678"/>
              <w:gridCol w:w="2509"/>
              <w:gridCol w:w="1253"/>
              <w:gridCol w:w="1502"/>
              <w:gridCol w:w="427"/>
              <w:gridCol w:w="1070"/>
              <w:gridCol w:w="1629"/>
            </w:tblGrid>
            <w:tr w:rsidR="003C176E" w:rsidRPr="00FC7843" w:rsidTr="00C24202">
              <w:trPr>
                <w:trHeight w:val="255"/>
              </w:trPr>
              <w:tc>
                <w:tcPr>
                  <w:tcW w:w="5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3C176E" w:rsidP="003C176E">
                  <w:pPr>
                    <w:numPr>
                      <w:ilvl w:val="0"/>
                      <w:numId w:val="7"/>
                    </w:numPr>
                    <w:tabs>
                      <w:tab w:val="left" w:pos="284"/>
                    </w:tabs>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Administratorem Pani/Pana danych osobowych jest: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3C176E" w:rsidP="003C176E">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BIG InfoMonitor S.A.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3C176E" w:rsidP="003C176E">
                  <w:pPr>
                    <w:tabs>
                      <w:tab w:val="left" w:pos="284"/>
                    </w:tabs>
                    <w:jc w:val="center"/>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Biuro Informacji Kredytowej S.A.</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3C176E" w:rsidP="003C176E">
                  <w:pPr>
                    <w:tabs>
                      <w:tab w:val="left" w:pos="284"/>
                    </w:tabs>
                    <w:jc w:val="center"/>
                    <w:rPr>
                      <w:rFonts w:asciiTheme="minorHAnsi" w:hAnsiTheme="minorHAnsi" w:cstheme="minorHAnsi"/>
                      <w:sz w:val="16"/>
                      <w:szCs w:val="16"/>
                    </w:rPr>
                  </w:pPr>
                  <w:r w:rsidRPr="00FC7843">
                    <w:rPr>
                      <w:rFonts w:asciiTheme="minorHAnsi" w:eastAsia="Calibri" w:hAnsiTheme="minorHAnsi" w:cstheme="minorHAnsi"/>
                      <w:sz w:val="16"/>
                      <w:szCs w:val="16"/>
                      <w:lang w:eastAsia="en-US"/>
                    </w:rPr>
                    <w:t>Związek Banków Polskich</w:t>
                  </w:r>
                </w:p>
              </w:tc>
            </w:tr>
            <w:tr w:rsidR="003C176E" w:rsidRPr="00FC7843" w:rsidTr="00C24202">
              <w:trPr>
                <w:trHeight w:val="414"/>
              </w:trPr>
              <w:tc>
                <w:tcPr>
                  <w:tcW w:w="5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3C176E" w:rsidP="003C176E">
                  <w:pPr>
                    <w:numPr>
                      <w:ilvl w:val="0"/>
                      <w:numId w:val="7"/>
                    </w:numPr>
                    <w:tabs>
                      <w:tab w:val="left" w:pos="284"/>
                    </w:tabs>
                    <w:suppressAutoHyphens/>
                    <w:spacing w:line="276" w:lineRule="auto"/>
                    <w:rPr>
                      <w:rFonts w:asciiTheme="minorHAnsi" w:hAnsiTheme="minorHAnsi" w:cstheme="minorHAnsi"/>
                      <w:sz w:val="16"/>
                      <w:szCs w:val="16"/>
                    </w:rPr>
                  </w:pPr>
                  <w:r w:rsidRPr="00FC7843">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5D5A17" w:rsidP="003C176E">
                  <w:pPr>
                    <w:tabs>
                      <w:tab w:val="left" w:pos="284"/>
                    </w:tabs>
                    <w:spacing w:line="276" w:lineRule="auto"/>
                    <w:jc w:val="center"/>
                    <w:rPr>
                      <w:rFonts w:asciiTheme="minorHAnsi" w:hAnsiTheme="minorHAnsi" w:cstheme="minorHAnsi"/>
                      <w:sz w:val="16"/>
                      <w:szCs w:val="16"/>
                    </w:rPr>
                  </w:pPr>
                  <w:hyperlink r:id="rId7" w:history="1">
                    <w:r w:rsidR="003C176E" w:rsidRPr="00FC7843">
                      <w:rPr>
                        <w:rStyle w:val="Hipercze"/>
                        <w:rFonts w:asciiTheme="minorHAnsi" w:eastAsia="Calibri" w:hAnsiTheme="minorHAnsi" w:cstheme="minorHAnsi"/>
                        <w:sz w:val="16"/>
                        <w:szCs w:val="16"/>
                        <w:lang w:eastAsia="en-US"/>
                      </w:rPr>
                      <w:t>info@big.pl</w:t>
                    </w:r>
                  </w:hyperlink>
                  <w:r w:rsidR="003C176E" w:rsidRPr="00FC7843">
                    <w:rPr>
                      <w:rFonts w:asciiTheme="minorHAnsi" w:eastAsia="Calibri" w:hAnsiTheme="minorHAnsi" w:cstheme="minorHAnsi"/>
                      <w:sz w:val="16"/>
                      <w:szCs w:val="16"/>
                      <w:lang w:eastAsia="en-US"/>
                    </w:rPr>
                    <w:t xml:space="preserve"> </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5D5A17" w:rsidP="003C176E">
                  <w:pPr>
                    <w:tabs>
                      <w:tab w:val="left" w:pos="284"/>
                    </w:tabs>
                    <w:spacing w:line="276" w:lineRule="auto"/>
                    <w:jc w:val="center"/>
                    <w:rPr>
                      <w:rFonts w:asciiTheme="minorHAnsi" w:hAnsiTheme="minorHAnsi" w:cstheme="minorHAnsi"/>
                      <w:sz w:val="16"/>
                      <w:szCs w:val="16"/>
                    </w:rPr>
                  </w:pPr>
                  <w:hyperlink r:id="rId8" w:history="1">
                    <w:r w:rsidR="003C176E" w:rsidRPr="00FC7843">
                      <w:rPr>
                        <w:rStyle w:val="Hipercze"/>
                        <w:rFonts w:asciiTheme="minorHAnsi" w:eastAsia="Calibri" w:hAnsiTheme="minorHAnsi" w:cstheme="minorHAnsi"/>
                        <w:sz w:val="16"/>
                        <w:szCs w:val="16"/>
                        <w:lang w:eastAsia="en-US"/>
                      </w:rPr>
                      <w:t>info@bik.pl</w:t>
                    </w:r>
                  </w:hyperlink>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5D5A17" w:rsidP="003C176E">
                  <w:pPr>
                    <w:tabs>
                      <w:tab w:val="left" w:pos="284"/>
                    </w:tabs>
                    <w:spacing w:line="276" w:lineRule="auto"/>
                    <w:jc w:val="center"/>
                    <w:rPr>
                      <w:rFonts w:asciiTheme="minorHAnsi" w:hAnsiTheme="minorHAnsi" w:cstheme="minorHAnsi"/>
                      <w:sz w:val="16"/>
                      <w:szCs w:val="16"/>
                    </w:rPr>
                  </w:pPr>
                  <w:hyperlink r:id="rId9" w:history="1">
                    <w:r w:rsidR="003C176E" w:rsidRPr="00FC7843">
                      <w:rPr>
                        <w:rStyle w:val="Hipercze"/>
                        <w:rFonts w:asciiTheme="minorHAnsi" w:eastAsia="Calibri" w:hAnsiTheme="minorHAnsi" w:cstheme="minorHAnsi"/>
                        <w:sz w:val="16"/>
                        <w:szCs w:val="16"/>
                        <w:lang w:eastAsia="en-US"/>
                      </w:rPr>
                      <w:t>kontakt@zbp.pl</w:t>
                    </w:r>
                  </w:hyperlink>
                </w:p>
              </w:tc>
            </w:tr>
            <w:tr w:rsidR="003C176E" w:rsidRPr="00FC7843" w:rsidTr="00C24202">
              <w:trPr>
                <w:trHeight w:val="698"/>
              </w:trPr>
              <w:tc>
                <w:tcPr>
                  <w:tcW w:w="5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3C176E" w:rsidP="003C176E">
                  <w:pPr>
                    <w:numPr>
                      <w:ilvl w:val="0"/>
                      <w:numId w:val="7"/>
                    </w:numPr>
                    <w:tabs>
                      <w:tab w:val="left" w:pos="284"/>
                    </w:tabs>
                    <w:suppressAutoHyphens/>
                    <w:spacing w:after="200" w:line="276" w:lineRule="auto"/>
                    <w:contextualSpacing/>
                    <w:rPr>
                      <w:rFonts w:asciiTheme="minorHAnsi" w:hAnsiTheme="minorHAnsi" w:cstheme="minorHAnsi"/>
                      <w:sz w:val="16"/>
                      <w:szCs w:val="16"/>
                    </w:rPr>
                  </w:pPr>
                  <w:r w:rsidRPr="00FC7843">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5D5A17" w:rsidP="003C176E">
                  <w:pPr>
                    <w:tabs>
                      <w:tab w:val="left" w:pos="284"/>
                    </w:tabs>
                    <w:spacing w:after="200" w:line="276" w:lineRule="auto"/>
                    <w:contextualSpacing/>
                    <w:jc w:val="center"/>
                    <w:rPr>
                      <w:rFonts w:asciiTheme="minorHAnsi" w:hAnsiTheme="minorHAnsi" w:cstheme="minorHAnsi"/>
                      <w:sz w:val="16"/>
                      <w:szCs w:val="16"/>
                    </w:rPr>
                  </w:pPr>
                  <w:hyperlink r:id="rId10" w:history="1">
                    <w:r w:rsidR="003C176E" w:rsidRPr="00FC7843">
                      <w:rPr>
                        <w:rStyle w:val="Hipercze"/>
                        <w:rFonts w:asciiTheme="minorHAnsi" w:eastAsia="Calibri" w:hAnsiTheme="minorHAnsi" w:cstheme="minorHAnsi"/>
                        <w:sz w:val="16"/>
                        <w:szCs w:val="16"/>
                        <w:lang w:eastAsia="en-US"/>
                      </w:rPr>
                      <w:t>iod@big.pl</w:t>
                    </w:r>
                  </w:hyperlink>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5D5A17" w:rsidP="003C176E">
                  <w:pPr>
                    <w:tabs>
                      <w:tab w:val="left" w:pos="284"/>
                    </w:tabs>
                    <w:spacing w:after="200" w:line="276" w:lineRule="auto"/>
                    <w:contextualSpacing/>
                    <w:jc w:val="center"/>
                    <w:rPr>
                      <w:rFonts w:asciiTheme="minorHAnsi" w:hAnsiTheme="minorHAnsi" w:cstheme="minorHAnsi"/>
                      <w:sz w:val="16"/>
                      <w:szCs w:val="16"/>
                    </w:rPr>
                  </w:pPr>
                  <w:hyperlink r:id="rId11" w:history="1">
                    <w:r w:rsidR="003C176E" w:rsidRPr="00FC7843">
                      <w:rPr>
                        <w:rStyle w:val="Hipercze"/>
                        <w:rFonts w:asciiTheme="minorHAnsi" w:eastAsia="Calibri" w:hAnsiTheme="minorHAnsi" w:cstheme="minorHAnsi"/>
                        <w:sz w:val="16"/>
                        <w:szCs w:val="16"/>
                        <w:lang w:eastAsia="en-US"/>
                      </w:rPr>
                      <w:t>iod@bik.pl</w:t>
                    </w:r>
                  </w:hyperlink>
                  <w:r w:rsidR="003C176E" w:rsidRPr="00FC7843">
                    <w:rPr>
                      <w:rFonts w:asciiTheme="minorHAnsi" w:eastAsia="Calibri" w:hAnsiTheme="minorHAnsi" w:cstheme="minorHAnsi"/>
                      <w:sz w:val="16"/>
                      <w:szCs w:val="16"/>
                      <w:lang w:eastAsia="en-US"/>
                    </w:rPr>
                    <w:t xml:space="preserve"> </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C176E" w:rsidRPr="00FC7843" w:rsidRDefault="005D5A17" w:rsidP="003C176E">
                  <w:pPr>
                    <w:tabs>
                      <w:tab w:val="left" w:pos="284"/>
                    </w:tabs>
                    <w:spacing w:after="200" w:line="276" w:lineRule="auto"/>
                    <w:contextualSpacing/>
                    <w:jc w:val="center"/>
                    <w:rPr>
                      <w:rFonts w:asciiTheme="minorHAnsi" w:hAnsiTheme="minorHAnsi" w:cstheme="minorHAnsi"/>
                      <w:sz w:val="16"/>
                      <w:szCs w:val="16"/>
                    </w:rPr>
                  </w:pPr>
                  <w:hyperlink r:id="rId12" w:history="1">
                    <w:r w:rsidR="003C176E" w:rsidRPr="00FC7843">
                      <w:rPr>
                        <w:rStyle w:val="Hipercze"/>
                        <w:rFonts w:asciiTheme="minorHAnsi" w:eastAsia="Calibri" w:hAnsiTheme="minorHAnsi" w:cstheme="minorHAnsi"/>
                        <w:sz w:val="16"/>
                        <w:szCs w:val="16"/>
                        <w:lang w:eastAsia="en-US"/>
                      </w:rPr>
                      <w:t>iod@zbp.pl</w:t>
                    </w:r>
                  </w:hyperlink>
                  <w:r w:rsidR="003C176E" w:rsidRPr="00FC7843">
                    <w:rPr>
                      <w:rFonts w:asciiTheme="minorHAnsi" w:eastAsia="Calibri" w:hAnsiTheme="minorHAnsi" w:cstheme="minorHAnsi"/>
                      <w:sz w:val="16"/>
                      <w:szCs w:val="16"/>
                      <w:lang w:eastAsia="en-US"/>
                    </w:rPr>
                    <w:t xml:space="preserve"> </w:t>
                  </w:r>
                </w:p>
              </w:tc>
            </w:tr>
            <w:tr w:rsidR="003C176E" w:rsidRPr="00FC7843" w:rsidTr="00C24202">
              <w:trPr>
                <w:trHeight w:val="345"/>
              </w:trPr>
              <w:tc>
                <w:tcPr>
                  <w:tcW w:w="10068" w:type="dxa"/>
                  <w:gridSpan w:val="7"/>
                  <w:tcBorders>
                    <w:top w:val="single" w:sz="4" w:space="0" w:color="auto"/>
                    <w:left w:val="single" w:sz="4" w:space="0" w:color="auto"/>
                    <w:bottom w:val="single" w:sz="4" w:space="0" w:color="auto"/>
                    <w:right w:val="single" w:sz="4" w:space="0" w:color="auto"/>
                  </w:tcBorders>
                  <w:shd w:val="clear" w:color="auto" w:fill="auto"/>
                </w:tcPr>
                <w:p w:rsidR="003C176E" w:rsidRPr="00FC7843" w:rsidRDefault="003C176E" w:rsidP="003C176E">
                  <w:pPr>
                    <w:pStyle w:val="Bezodstpw"/>
                    <w:numPr>
                      <w:ilvl w:val="0"/>
                      <w:numId w:val="7"/>
                    </w:numPr>
                    <w:suppressAutoHyphens/>
                    <w:rPr>
                      <w:rFonts w:asciiTheme="minorHAnsi" w:hAnsiTheme="minorHAnsi" w:cstheme="minorHAnsi"/>
                      <w:sz w:val="16"/>
                      <w:szCs w:val="16"/>
                    </w:rPr>
                  </w:pPr>
                  <w:r w:rsidRPr="00FC7843">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3C176E" w:rsidRPr="00FC7843" w:rsidTr="00C24202">
              <w:trPr>
                <w:trHeight w:val="1088"/>
              </w:trPr>
              <w:tc>
                <w:tcPr>
                  <w:tcW w:w="1678" w:type="dxa"/>
                  <w:tcBorders>
                    <w:top w:val="single" w:sz="4" w:space="0" w:color="auto"/>
                    <w:left w:val="single" w:sz="4" w:space="0" w:color="auto"/>
                    <w:bottom w:val="single" w:sz="4" w:space="0" w:color="auto"/>
                    <w:right w:val="single" w:sz="4" w:space="0" w:color="auto"/>
                  </w:tcBorders>
                  <w:shd w:val="clear" w:color="auto" w:fill="auto"/>
                </w:tcPr>
                <w:p w:rsidR="003C176E" w:rsidRPr="00FC7843" w:rsidRDefault="003C176E" w:rsidP="003C176E">
                  <w:pPr>
                    <w:pStyle w:val="Bezodstpw"/>
                    <w:numPr>
                      <w:ilvl w:val="0"/>
                      <w:numId w:val="7"/>
                    </w:numPr>
                    <w:suppressAutoHyphen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Pani/Pana dane będą przetwarzane przez:</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C176E" w:rsidRPr="00FC7843" w:rsidRDefault="003C176E" w:rsidP="003C176E">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3182" w:type="dxa"/>
                  <w:gridSpan w:val="3"/>
                  <w:tcBorders>
                    <w:top w:val="single" w:sz="4" w:space="0" w:color="auto"/>
                    <w:left w:val="single" w:sz="4" w:space="0" w:color="auto"/>
                    <w:bottom w:val="single" w:sz="4" w:space="0" w:color="auto"/>
                    <w:right w:val="single" w:sz="4" w:space="0" w:color="auto"/>
                  </w:tcBorders>
                  <w:shd w:val="clear" w:color="auto" w:fill="auto"/>
                </w:tcPr>
                <w:p w:rsidR="003C176E" w:rsidRPr="00FC7843" w:rsidRDefault="003C176E" w:rsidP="003C176E">
                  <w:pPr>
                    <w:tabs>
                      <w:tab w:val="left" w:pos="284"/>
                    </w:tabs>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BIG InfoMonitor, w celu udostępnienia informacji gospodarczych oraz prowadzenia Rejestru Zapytań, co stanowi uzasadniony interes Administratora danych, będący podstawą przetwarzania Pani/Pana danych osobowych.</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rsidR="003C176E" w:rsidRPr="00FC7843" w:rsidRDefault="003C176E" w:rsidP="003C176E">
                  <w:pPr>
                    <w:tabs>
                      <w:tab w:val="left" w:pos="284"/>
                    </w:tabs>
                    <w:rPr>
                      <w:rFonts w:asciiTheme="minorHAnsi" w:hAnsiTheme="minorHAnsi" w:cstheme="minorHAnsi"/>
                      <w:sz w:val="16"/>
                      <w:szCs w:val="16"/>
                    </w:rPr>
                  </w:pPr>
                  <w:r w:rsidRPr="00FC7843">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3C176E" w:rsidRPr="00FC7843" w:rsidTr="00C24202">
              <w:trPr>
                <w:trHeight w:val="770"/>
              </w:trPr>
              <w:tc>
                <w:tcPr>
                  <w:tcW w:w="10068" w:type="dxa"/>
                  <w:gridSpan w:val="7"/>
                  <w:tcBorders>
                    <w:top w:val="single" w:sz="4" w:space="0" w:color="auto"/>
                  </w:tcBorders>
                  <w:shd w:val="clear" w:color="auto" w:fill="auto"/>
                </w:tcPr>
                <w:p w:rsidR="003C176E" w:rsidRDefault="003C176E" w:rsidP="003C176E">
                  <w:pPr>
                    <w:pStyle w:val="Bezodstpw"/>
                    <w:suppressAutoHyphens/>
                    <w:rPr>
                      <w:rFonts w:asciiTheme="minorHAnsi" w:eastAsia="Calibri" w:hAnsiTheme="minorHAnsi" w:cstheme="minorHAnsi"/>
                      <w:sz w:val="16"/>
                      <w:szCs w:val="16"/>
                      <w:lang w:eastAsia="en-US"/>
                    </w:rPr>
                  </w:pPr>
                </w:p>
                <w:p w:rsidR="003C176E" w:rsidRPr="00FC7843" w:rsidRDefault="003C176E" w:rsidP="003C176E">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3C176E" w:rsidRPr="00FC7843" w:rsidRDefault="003C176E" w:rsidP="003C176E">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3C176E" w:rsidRPr="00FC7843" w:rsidRDefault="003C176E" w:rsidP="003C176E">
                  <w:pPr>
                    <w:pStyle w:val="Bezodstpw"/>
                    <w:numPr>
                      <w:ilvl w:val="0"/>
                      <w:numId w:val="7"/>
                    </w:numPr>
                    <w:suppressAutoHyphens/>
                    <w:jc w:val="both"/>
                    <w:rPr>
                      <w:rFonts w:asciiTheme="minorHAnsi" w:eastAsia="Calibri" w:hAnsiTheme="minorHAnsi" w:cstheme="minorHAnsi"/>
                      <w:sz w:val="16"/>
                      <w:szCs w:val="16"/>
                      <w:lang w:eastAsia="en-US"/>
                    </w:rPr>
                  </w:pPr>
                  <w:r w:rsidRPr="00FC7843">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3C176E" w:rsidRDefault="003C176E" w:rsidP="003C176E">
                  <w:pPr>
                    <w:pStyle w:val="Bezodstpw"/>
                    <w:numPr>
                      <w:ilvl w:val="0"/>
                      <w:numId w:val="7"/>
                    </w:numPr>
                    <w:suppressAutoHyphens/>
                    <w:jc w:val="both"/>
                    <w:rPr>
                      <w:rFonts w:asciiTheme="minorHAnsi" w:eastAsia="Calibri" w:hAnsiTheme="minorHAnsi" w:cstheme="minorHAnsi"/>
                      <w:sz w:val="16"/>
                      <w:szCs w:val="16"/>
                      <w:lang w:eastAsia="en-US"/>
                    </w:rPr>
                  </w:pPr>
                  <w:r w:rsidRPr="006E347C">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3C176E" w:rsidRPr="006E347C" w:rsidRDefault="003C176E" w:rsidP="003C176E">
                  <w:pPr>
                    <w:pStyle w:val="Bezodstpw"/>
                    <w:numPr>
                      <w:ilvl w:val="0"/>
                      <w:numId w:val="7"/>
                    </w:numPr>
                    <w:suppressAutoHyphens/>
                    <w:jc w:val="both"/>
                    <w:rPr>
                      <w:rFonts w:asciiTheme="minorHAnsi" w:eastAsia="Calibri" w:hAnsiTheme="minorHAnsi" w:cstheme="minorHAnsi"/>
                      <w:sz w:val="16"/>
                      <w:szCs w:val="16"/>
                      <w:lang w:eastAsia="en-US"/>
                    </w:rPr>
                  </w:pPr>
                  <w:r w:rsidRPr="006E347C">
                    <w:rPr>
                      <w:rFonts w:asciiTheme="minorHAnsi" w:eastAsia="Calibri" w:hAnsiTheme="minorHAnsi" w:cstheme="minorHAnsi"/>
                      <w:sz w:val="16"/>
                      <w:szCs w:val="16"/>
                      <w:lang w:eastAsia="en-US"/>
                    </w:rPr>
                    <w:t>Przysługuje Pani/Panu również prawo wniesienia skargi do organu nadzorczego zajmującego się ochroną danych osobowych.</w:t>
                  </w:r>
                </w:p>
                <w:p w:rsidR="003C176E" w:rsidRPr="00FC7843" w:rsidRDefault="003C176E" w:rsidP="003C176E">
                  <w:pPr>
                    <w:tabs>
                      <w:tab w:val="left" w:pos="284"/>
                    </w:tabs>
                    <w:rPr>
                      <w:rFonts w:asciiTheme="minorHAnsi" w:eastAsia="Calibri" w:hAnsiTheme="minorHAnsi" w:cstheme="minorHAnsi"/>
                      <w:sz w:val="16"/>
                      <w:szCs w:val="16"/>
                      <w:lang w:eastAsia="en-US"/>
                    </w:rPr>
                  </w:pPr>
                </w:p>
              </w:tc>
            </w:tr>
            <w:tr w:rsidR="003C176E" w:rsidRPr="00FC7843" w:rsidTr="00C24202">
              <w:trPr>
                <w:trHeight w:val="87"/>
              </w:trPr>
              <w:tc>
                <w:tcPr>
                  <w:tcW w:w="10068" w:type="dxa"/>
                  <w:gridSpan w:val="7"/>
                  <w:tcBorders>
                    <w:left w:val="single" w:sz="4" w:space="0" w:color="FFFFFF"/>
                    <w:bottom w:val="single" w:sz="4" w:space="0" w:color="FFFFFF"/>
                    <w:right w:val="single" w:sz="4" w:space="0" w:color="FFFFFF"/>
                  </w:tcBorders>
                  <w:shd w:val="clear" w:color="auto" w:fill="auto"/>
                </w:tcPr>
                <w:p w:rsidR="003C176E" w:rsidRPr="00FC7843" w:rsidRDefault="003C176E" w:rsidP="003C176E">
                  <w:pPr>
                    <w:pStyle w:val="Bezodstpw"/>
                    <w:suppressAutoHyphens/>
                    <w:jc w:val="both"/>
                    <w:rPr>
                      <w:rFonts w:asciiTheme="minorHAnsi" w:hAnsiTheme="minorHAnsi" w:cstheme="minorHAnsi"/>
                      <w:sz w:val="16"/>
                      <w:szCs w:val="16"/>
                    </w:rPr>
                  </w:pPr>
                </w:p>
              </w:tc>
            </w:tr>
          </w:tbl>
          <w:p w:rsidR="00400114" w:rsidRPr="00FC7843" w:rsidRDefault="00400114" w:rsidP="00BB6D75">
            <w:pPr>
              <w:pStyle w:val="Tekstpodstawowy"/>
              <w:tabs>
                <w:tab w:val="left" w:pos="284"/>
              </w:tabs>
              <w:jc w:val="both"/>
              <w:rPr>
                <w:rFonts w:asciiTheme="minorHAnsi" w:hAnsiTheme="minorHAnsi" w:cstheme="minorHAnsi"/>
                <w:sz w:val="16"/>
                <w:szCs w:val="16"/>
                <w:lang w:val="pl-PL" w:eastAsia="pl-PL"/>
              </w:rPr>
            </w:pPr>
          </w:p>
        </w:tc>
      </w:tr>
    </w:tbl>
    <w:p w:rsidR="00C45BED" w:rsidRDefault="00C45BED" w:rsidP="00400114">
      <w:pPr>
        <w:pStyle w:val="Tekstpodstawowy"/>
        <w:tabs>
          <w:tab w:val="left" w:pos="284"/>
        </w:tabs>
        <w:ind w:left="284"/>
        <w:jc w:val="both"/>
        <w:rPr>
          <w:rFonts w:asciiTheme="minorHAnsi" w:hAnsiTheme="minorHAnsi" w:cstheme="minorHAnsi"/>
          <w:sz w:val="16"/>
          <w:szCs w:val="16"/>
        </w:rPr>
      </w:pPr>
    </w:p>
    <w:p w:rsidR="00C45BED" w:rsidRPr="00221B97" w:rsidRDefault="00C45BED" w:rsidP="00C45BED">
      <w:pPr>
        <w:pStyle w:val="Tekstpodstawowy"/>
        <w:tabs>
          <w:tab w:val="left" w:pos="284"/>
        </w:tabs>
        <w:ind w:left="284"/>
        <w:jc w:val="both"/>
        <w:rPr>
          <w:rFonts w:asciiTheme="minorHAnsi" w:hAnsiTheme="minorHAnsi" w:cs="Arial"/>
          <w:b/>
          <w:sz w:val="20"/>
        </w:rPr>
      </w:pPr>
      <w:r w:rsidRPr="00221B97">
        <w:rPr>
          <w:rFonts w:asciiTheme="minorHAnsi" w:eastAsiaTheme="minorHAnsi" w:hAnsiTheme="minorHAnsi" w:cs="Arial"/>
          <w:b/>
          <w:sz w:val="20"/>
          <w:lang w:eastAsia="en-US"/>
        </w:rPr>
        <w:t xml:space="preserve">Oświadczam, że nie pozostaję w stanie likwidacji, upadłości, nie jest prowadzone wobec mnie żadne postępowanie </w:t>
      </w:r>
      <w:r w:rsidRPr="00221B97">
        <w:rPr>
          <w:rFonts w:asciiTheme="minorHAnsi" w:eastAsiaTheme="minorHAnsi" w:hAnsiTheme="minorHAnsi" w:cs="Arial"/>
          <w:b/>
          <w:sz w:val="20"/>
          <w:lang w:eastAsia="en-US"/>
        </w:rPr>
        <w:lastRenderedPageBreak/>
        <w:t>restrukturyzacyjne/naprawcze, nie jest zagrożony/a niewypłacalnością, nie jest prowadzone wobec mnie  żadne postępowanie egzekucyjne</w:t>
      </w:r>
      <w:r w:rsidRPr="00221B97">
        <w:rPr>
          <w:rFonts w:asciiTheme="minorHAnsi" w:eastAsiaTheme="minorHAnsi" w:hAnsiTheme="minorHAnsi"/>
          <w:b/>
          <w:sz w:val="20"/>
          <w:lang w:eastAsia="en-US"/>
        </w:rPr>
        <w:t>.</w:t>
      </w:r>
    </w:p>
    <w:p w:rsidR="00C45BED" w:rsidRPr="00221B97" w:rsidRDefault="00C45BED" w:rsidP="00400114">
      <w:pPr>
        <w:pStyle w:val="Tekstpodstawowy"/>
        <w:tabs>
          <w:tab w:val="left" w:pos="284"/>
        </w:tabs>
        <w:ind w:left="284"/>
        <w:jc w:val="both"/>
        <w:rPr>
          <w:rFonts w:asciiTheme="minorHAnsi" w:hAnsiTheme="minorHAnsi" w:cstheme="minorHAnsi"/>
          <w:b/>
          <w:sz w:val="16"/>
          <w:szCs w:val="16"/>
        </w:rPr>
      </w:pPr>
    </w:p>
    <w:p w:rsidR="00400114" w:rsidRPr="00221B97" w:rsidRDefault="00400114" w:rsidP="005B1215">
      <w:pPr>
        <w:pStyle w:val="Standard"/>
        <w:tabs>
          <w:tab w:val="left" w:pos="280"/>
        </w:tabs>
        <w:ind w:left="284"/>
        <w:jc w:val="both"/>
        <w:rPr>
          <w:rFonts w:asciiTheme="minorHAnsi" w:hAnsiTheme="minorHAnsi" w:cstheme="minorHAnsi"/>
          <w:b/>
          <w:sz w:val="20"/>
          <w:szCs w:val="20"/>
          <w:lang w:val="pl-PL"/>
        </w:rPr>
      </w:pPr>
      <w:r w:rsidRPr="00221B97">
        <w:rPr>
          <w:rFonts w:asciiTheme="minorHAnsi" w:hAnsiTheme="minorHAnsi" w:cstheme="minorHAnsi"/>
          <w:b/>
          <w:sz w:val="20"/>
          <w:szCs w:val="20"/>
          <w:lang w:val="pl-PL"/>
        </w:rPr>
        <w:t>Oświadczam, że wszystkie dane i informacje objęte wnioskiem oraz zawarte w załączonych do wniosku dokumentach są prawdziwe i zgodne ze stanem faktycznym.</w:t>
      </w:r>
    </w:p>
    <w:p w:rsidR="00C45BED" w:rsidRDefault="00C45BED" w:rsidP="005B1215">
      <w:pPr>
        <w:pStyle w:val="Standard"/>
        <w:tabs>
          <w:tab w:val="left" w:pos="280"/>
        </w:tabs>
        <w:ind w:left="284"/>
        <w:jc w:val="both"/>
        <w:rPr>
          <w:rFonts w:asciiTheme="minorHAnsi" w:hAnsiTheme="minorHAnsi" w:cstheme="minorHAnsi"/>
          <w:sz w:val="20"/>
          <w:szCs w:val="20"/>
          <w:lang w:val="pl-PL"/>
        </w:rPr>
      </w:pPr>
    </w:p>
    <w:p w:rsidR="00C45BED" w:rsidRDefault="00C45BED" w:rsidP="005B1215">
      <w:pPr>
        <w:pStyle w:val="Standard"/>
        <w:tabs>
          <w:tab w:val="left" w:pos="280"/>
        </w:tabs>
        <w:ind w:left="284"/>
        <w:jc w:val="both"/>
        <w:rPr>
          <w:rFonts w:asciiTheme="minorHAnsi" w:hAnsiTheme="minorHAnsi" w:cstheme="minorHAnsi"/>
          <w:sz w:val="20"/>
          <w:szCs w:val="20"/>
          <w:lang w:val="pl-PL"/>
        </w:rPr>
      </w:pPr>
    </w:p>
    <w:p w:rsidR="00400114" w:rsidRPr="00FC7843" w:rsidRDefault="00400114" w:rsidP="00400114">
      <w:pPr>
        <w:pStyle w:val="Tekstpodstawowy"/>
        <w:tabs>
          <w:tab w:val="left" w:pos="284"/>
        </w:tabs>
        <w:ind w:left="284" w:right="140"/>
        <w:jc w:val="both"/>
        <w:rPr>
          <w:rFonts w:asciiTheme="minorHAnsi" w:hAnsiTheme="minorHAnsi" w:cstheme="minorHAnsi"/>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9"/>
        <w:gridCol w:w="1244"/>
        <w:gridCol w:w="5258"/>
      </w:tblGrid>
      <w:tr w:rsidR="00400114" w:rsidRPr="00FC7843" w:rsidTr="001D6F6E">
        <w:trPr>
          <w:cantSplit/>
          <w:trHeight w:val="400"/>
        </w:trPr>
        <w:tc>
          <w:tcPr>
            <w:tcW w:w="3459" w:type="dxa"/>
            <w:tcBorders>
              <w:top w:val="single" w:sz="12" w:space="0" w:color="auto"/>
              <w:left w:val="nil"/>
              <w:bottom w:val="nil"/>
              <w:right w:val="nil"/>
            </w:tcBorders>
          </w:tcPr>
          <w:p w:rsidR="00400114" w:rsidRPr="005B1215" w:rsidRDefault="00400114" w:rsidP="00BB6D75">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w:t>
            </w:r>
            <w:r w:rsidR="00FC7843" w:rsidRPr="005B1215">
              <w:rPr>
                <w:rFonts w:asciiTheme="minorHAnsi" w:hAnsiTheme="minorHAnsi" w:cstheme="minorHAnsi"/>
                <w:sz w:val="20"/>
                <w:lang w:val="pl-PL" w:eastAsia="pl-PL"/>
              </w:rPr>
              <w:t>m</w:t>
            </w:r>
            <w:r w:rsidRPr="005B1215">
              <w:rPr>
                <w:rFonts w:asciiTheme="minorHAnsi" w:hAnsiTheme="minorHAnsi" w:cstheme="minorHAnsi"/>
                <w:sz w:val="20"/>
                <w:lang w:val="pl-PL" w:eastAsia="pl-PL"/>
              </w:rPr>
              <w:t>iejscowość, data)</w:t>
            </w:r>
          </w:p>
          <w:p w:rsidR="00400114" w:rsidRPr="005B1215" w:rsidRDefault="00400114" w:rsidP="00BB6D75">
            <w:pPr>
              <w:pStyle w:val="Tekstpodstawowy"/>
              <w:ind w:right="140"/>
              <w:rPr>
                <w:rFonts w:asciiTheme="minorHAnsi" w:hAnsiTheme="minorHAnsi" w:cstheme="minorHAnsi"/>
                <w:sz w:val="20"/>
                <w:lang w:val="pl-PL" w:eastAsia="pl-PL"/>
              </w:rPr>
            </w:pPr>
          </w:p>
        </w:tc>
        <w:tc>
          <w:tcPr>
            <w:tcW w:w="1244" w:type="dxa"/>
            <w:tcBorders>
              <w:top w:val="nil"/>
              <w:left w:val="nil"/>
              <w:bottom w:val="nil"/>
              <w:right w:val="nil"/>
            </w:tcBorders>
          </w:tcPr>
          <w:p w:rsidR="00400114" w:rsidRPr="005B1215" w:rsidRDefault="00400114" w:rsidP="00BB6D75">
            <w:pPr>
              <w:pStyle w:val="Tekstpodstawowy"/>
              <w:spacing w:before="120"/>
              <w:ind w:right="140"/>
              <w:jc w:val="both"/>
              <w:rPr>
                <w:rFonts w:asciiTheme="minorHAnsi" w:hAnsiTheme="minorHAnsi" w:cstheme="minorHAnsi"/>
                <w:sz w:val="20"/>
                <w:lang w:val="pl-PL" w:eastAsia="pl-PL"/>
              </w:rPr>
            </w:pPr>
          </w:p>
        </w:tc>
        <w:tc>
          <w:tcPr>
            <w:tcW w:w="5258" w:type="dxa"/>
            <w:tcBorders>
              <w:top w:val="single" w:sz="12" w:space="0" w:color="auto"/>
              <w:left w:val="nil"/>
              <w:bottom w:val="nil"/>
              <w:right w:val="nil"/>
            </w:tcBorders>
          </w:tcPr>
          <w:p w:rsidR="00400114" w:rsidRDefault="00FC7843" w:rsidP="00BB6D75">
            <w:pPr>
              <w:pStyle w:val="Tekstpodstawowy"/>
              <w:spacing w:before="120"/>
              <w:ind w:right="140"/>
              <w:jc w:val="center"/>
              <w:rPr>
                <w:rFonts w:asciiTheme="minorHAnsi" w:hAnsiTheme="minorHAnsi" w:cstheme="minorHAnsi"/>
                <w:sz w:val="20"/>
                <w:lang w:val="pl-PL" w:eastAsia="pl-PL"/>
              </w:rPr>
            </w:pPr>
            <w:r w:rsidRPr="005B1215">
              <w:rPr>
                <w:rFonts w:asciiTheme="minorHAnsi" w:hAnsiTheme="minorHAnsi" w:cstheme="minorHAnsi"/>
                <w:sz w:val="20"/>
                <w:lang w:val="pl-PL" w:eastAsia="pl-PL"/>
              </w:rPr>
              <w:t>(i</w:t>
            </w:r>
            <w:r w:rsidR="00400114" w:rsidRPr="005B1215">
              <w:rPr>
                <w:rFonts w:asciiTheme="minorHAnsi" w:hAnsiTheme="minorHAnsi" w:cstheme="minorHAnsi"/>
                <w:sz w:val="20"/>
                <w:lang w:val="pl-PL" w:eastAsia="pl-PL"/>
              </w:rPr>
              <w:t>mię nazwisko i podpis)</w:t>
            </w:r>
            <w:r w:rsidR="001D6F6E">
              <w:rPr>
                <w:rFonts w:asciiTheme="minorHAnsi" w:hAnsiTheme="minorHAnsi" w:cstheme="minorHAnsi"/>
                <w:sz w:val="20"/>
                <w:lang w:val="pl-PL" w:eastAsia="pl-PL"/>
              </w:rPr>
              <w:t xml:space="preserve"> </w:t>
            </w:r>
          </w:p>
          <w:p w:rsidR="001D6F6E" w:rsidRPr="005B1215" w:rsidRDefault="001D6F6E" w:rsidP="00BB6D75">
            <w:pPr>
              <w:pStyle w:val="Tekstpodstawowy"/>
              <w:spacing w:before="120"/>
              <w:ind w:right="140"/>
              <w:jc w:val="center"/>
              <w:rPr>
                <w:rFonts w:asciiTheme="minorHAnsi" w:hAnsiTheme="minorHAnsi" w:cstheme="minorHAnsi"/>
                <w:sz w:val="20"/>
                <w:lang w:val="pl-PL" w:eastAsia="pl-PL"/>
              </w:rPr>
            </w:pPr>
          </w:p>
        </w:tc>
      </w:tr>
    </w:tbl>
    <w:p w:rsidR="006012FD" w:rsidRPr="008671BD" w:rsidRDefault="006012FD" w:rsidP="005B1215">
      <w:pPr>
        <w:rPr>
          <w:rFonts w:asciiTheme="minorHAnsi" w:hAnsiTheme="minorHAnsi" w:cstheme="minorHAnsi"/>
        </w:rPr>
      </w:pPr>
    </w:p>
    <w:sectPr w:rsidR="006012FD" w:rsidRPr="008671BD" w:rsidSect="00EB0210">
      <w:footerReference w:type="default" r:id="rId13"/>
      <w:headerReference w:type="first" r:id="rId14"/>
      <w:footerReference w:type="first" r:id="rId15"/>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17" w:rsidRDefault="005D5A17" w:rsidP="008671BD">
      <w:r>
        <w:separator/>
      </w:r>
    </w:p>
  </w:endnote>
  <w:endnote w:type="continuationSeparator" w:id="0">
    <w:p w:rsidR="005D5A17" w:rsidRDefault="005D5A17"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inionPro-Regular">
    <w:altName w:val="Yu Gothic"/>
    <w:panose1 w:val="00000000000000000000"/>
    <w:charset w:val="80"/>
    <w:family w:val="roman"/>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8671BD">
    <w:pPr>
      <w:pStyle w:val="Stopka"/>
    </w:pPr>
    <w:r>
      <w:rPr>
        <w:noProof/>
      </w:rPr>
      <mc:AlternateContent>
        <mc:Choice Requires="wps">
          <w:drawing>
            <wp:anchor distT="0" distB="0" distL="0" distR="0" simplePos="0" relativeHeight="251663360" behindDoc="0" locked="0" layoutInCell="1" allowOverlap="1" wp14:anchorId="46864A33" wp14:editId="28D94FE2">
              <wp:simplePos x="0" y="0"/>
              <wp:positionH relativeFrom="margin">
                <wp:posOffset>6314440</wp:posOffset>
              </wp:positionH>
              <wp:positionV relativeFrom="paragraph">
                <wp:posOffset>23495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741DA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4A33" id="_x0000_t202" coordsize="21600,21600" o:spt="202" path="m,l,21600r21600,l21600,xe">
              <v:stroke joinstyle="miter"/>
              <v:path gradientshapeok="t" o:connecttype="rect"/>
            </v:shapetype>
            <v:shape id="Pole tekstowe 18" o:spid="_x0000_s1026" type="#_x0000_t202" style="position:absolute;margin-left:497.2pt;margin-top:1.85pt;width:41.4pt;height:1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741DA0">
                      <w:rPr>
                        <w:noProof/>
                      </w:rPr>
                      <w:t>2</w:t>
                    </w:r>
                    <w:r>
                      <w:fldChar w:fldCharType="end"/>
                    </w:r>
                  </w:p>
                </w:txbxContent>
              </v:textbox>
              <w10:wrap type="square" side="largest" anchorx="margin"/>
            </v:shape>
          </w:pict>
        </mc:Fallback>
      </mc:AlternateContent>
    </w:r>
  </w:p>
  <w:p w:rsidR="008671BD" w:rsidRDefault="008671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ADD" w:rsidRDefault="00BD4ADD" w:rsidP="00BD4ADD">
    <w:pPr>
      <w:pStyle w:val="Stopka"/>
      <w:jc w:val="center"/>
      <w:rPr>
        <w:noProof/>
      </w:rPr>
    </w:pPr>
    <w:r w:rsidRPr="00480CA1">
      <w:rPr>
        <w:noProof/>
      </w:rPr>
      <w:drawing>
        <wp:inline distT="0" distB="0" distL="0" distR="0" wp14:anchorId="3E1BD950" wp14:editId="4D6C9AD1">
          <wp:extent cx="5486400" cy="83820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8671BD" w:rsidRDefault="008671BD">
    <w:pPr>
      <w:pStyle w:val="Stopka"/>
    </w:pPr>
    <w:r>
      <w:rPr>
        <w:noProof/>
      </w:rPr>
      <mc:AlternateContent>
        <mc:Choice Requires="wps">
          <w:drawing>
            <wp:anchor distT="0" distB="0" distL="0" distR="0" simplePos="0" relativeHeight="251665408" behindDoc="0" locked="0" layoutInCell="1" allowOverlap="1" wp14:anchorId="79E75A4A" wp14:editId="3B7FD41A">
              <wp:simplePos x="0" y="0"/>
              <wp:positionH relativeFrom="margin">
                <wp:posOffset>6314440</wp:posOffset>
              </wp:positionH>
              <wp:positionV relativeFrom="paragraph">
                <wp:posOffset>38735</wp:posOffset>
              </wp:positionV>
              <wp:extent cx="525780" cy="15875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8671BD" w:rsidP="008671BD">
                          <w:pPr>
                            <w:pStyle w:val="NumberList"/>
                          </w:pPr>
                          <w:r>
                            <w:fldChar w:fldCharType="begin"/>
                          </w:r>
                          <w:r>
                            <w:instrText xml:space="preserve"> PAGE </w:instrText>
                          </w:r>
                          <w:r>
                            <w:fldChar w:fldCharType="separate"/>
                          </w:r>
                          <w:r w:rsidR="00741DA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75A4A" id="_x0000_t202" coordsize="21600,21600" o:spt="202" path="m,l,21600r21600,l21600,xe">
              <v:stroke joinstyle="miter"/>
              <v:path gradientshapeok="t" o:connecttype="rect"/>
            </v:shapetype>
            <v:shape id="Pole tekstowe 3" o:spid="_x0000_s1027" type="#_x0000_t202" style="position:absolute;margin-left:497.2pt;margin-top:3.05pt;width:41.4pt;height:1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" stroked="f">
              <v:fill opacity="0"/>
              <v:textbox inset="0,0,0,0">
                <w:txbxContent>
                  <w:p w:rsidR="008671BD" w:rsidRDefault="008671BD" w:rsidP="008671BD">
                    <w:pPr>
                      <w:pStyle w:val="NumberList"/>
                    </w:pPr>
                    <w:r>
                      <w:fldChar w:fldCharType="begin"/>
                    </w:r>
                    <w:r>
                      <w:instrText xml:space="preserve"> PAGE </w:instrText>
                    </w:r>
                    <w:r>
                      <w:fldChar w:fldCharType="separate"/>
                    </w:r>
                    <w:r w:rsidR="00741DA0">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17" w:rsidRDefault="005D5A17" w:rsidP="008671BD">
      <w:r>
        <w:separator/>
      </w:r>
    </w:p>
  </w:footnote>
  <w:footnote w:type="continuationSeparator" w:id="0">
    <w:p w:rsidR="005D5A17" w:rsidRDefault="005D5A17"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BD" w:rsidRDefault="00BD4ADD">
    <w:pPr>
      <w:pStyle w:val="Nagwek"/>
    </w:pPr>
    <w:r>
      <w:rPr>
        <w:noProof/>
      </w:rPr>
      <w:t xml:space="preserve">             </w:t>
    </w:r>
    <w:r w:rsidRPr="00480CA1">
      <w:rPr>
        <w:noProof/>
      </w:rPr>
      <w:drawing>
        <wp:inline distT="0" distB="0" distL="0" distR="0" wp14:anchorId="0F24D679" wp14:editId="1344A33F">
          <wp:extent cx="1123950" cy="80962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23950" cy="809625"/>
                  </a:xfrm>
                  <a:prstGeom prst="rect">
                    <a:avLst/>
                  </a:prstGeom>
                  <a:noFill/>
                  <a:ln w="9525">
                    <a:noFill/>
                    <a:miter lim="800000"/>
                    <a:headEnd/>
                    <a:tailEnd/>
                  </a:ln>
                </pic:spPr>
              </pic:pic>
            </a:graphicData>
          </a:graphic>
        </wp:inline>
      </w:drawing>
    </w:r>
    <w:r>
      <w:rPr>
        <w:noProof/>
      </w:rPr>
      <w:t xml:space="preserve">                                                                                                     </w:t>
    </w:r>
    <w:r w:rsidRPr="00480CA1">
      <w:rPr>
        <w:noProof/>
      </w:rPr>
      <w:drawing>
        <wp:inline distT="0" distB="0" distL="0" distR="0" wp14:anchorId="594E6DBB" wp14:editId="30D47F5E">
          <wp:extent cx="1592580" cy="635635"/>
          <wp:effectExtent l="19050" t="0" r="762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92580" cy="6356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15:restartNumberingAfterBreak="0">
    <w:nsid w:val="15661699"/>
    <w:multiLevelType w:val="multilevel"/>
    <w:tmpl w:val="3D7635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CF226C"/>
    <w:multiLevelType w:val="multilevel"/>
    <w:tmpl w:val="80BAF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59C567D"/>
    <w:multiLevelType w:val="multilevel"/>
    <w:tmpl w:val="949C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69BF17CB"/>
    <w:multiLevelType w:val="multilevel"/>
    <w:tmpl w:val="E3C0E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15:restartNumberingAfterBreak="0">
    <w:nsid w:val="6B08731D"/>
    <w:multiLevelType w:val="multilevel"/>
    <w:tmpl w:val="E228A7A4"/>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16"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num>
  <w:num w:numId="2">
    <w:abstractNumId w:val="16"/>
  </w:num>
  <w:num w:numId="3">
    <w:abstractNumId w:val="11"/>
  </w:num>
  <w:num w:numId="4">
    <w:abstractNumId w:val="12"/>
  </w:num>
  <w:num w:numId="5">
    <w:abstractNumId w:val="7"/>
  </w:num>
  <w:num w:numId="6">
    <w:abstractNumId w:val="1"/>
  </w:num>
  <w:num w:numId="7">
    <w:abstractNumId w:val="0"/>
  </w:num>
  <w:num w:numId="8">
    <w:abstractNumId w:val="6"/>
  </w:num>
  <w:num w:numId="9">
    <w:abstractNumId w:val="8"/>
  </w:num>
  <w:num w:numId="10">
    <w:abstractNumId w:val="4"/>
  </w:num>
  <w:num w:numId="11">
    <w:abstractNumId w:val="10"/>
  </w:num>
  <w:num w:numId="12">
    <w:abstractNumId w:val="9"/>
  </w:num>
  <w:num w:numId="13">
    <w:abstractNumId w:val="2"/>
  </w:num>
  <w:num w:numId="14">
    <w:abstractNumId w:val="15"/>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14"/>
    <w:rsid w:val="000E6BBA"/>
    <w:rsid w:val="001C5D01"/>
    <w:rsid w:val="001D6F6E"/>
    <w:rsid w:val="00221B97"/>
    <w:rsid w:val="00224BA2"/>
    <w:rsid w:val="00274BDA"/>
    <w:rsid w:val="003C176E"/>
    <w:rsid w:val="00400114"/>
    <w:rsid w:val="004162CB"/>
    <w:rsid w:val="005B1215"/>
    <w:rsid w:val="005D5200"/>
    <w:rsid w:val="005D5A17"/>
    <w:rsid w:val="006012FD"/>
    <w:rsid w:val="006F59FF"/>
    <w:rsid w:val="007019EB"/>
    <w:rsid w:val="00741DA0"/>
    <w:rsid w:val="007764D9"/>
    <w:rsid w:val="008121D5"/>
    <w:rsid w:val="008671BD"/>
    <w:rsid w:val="00A3565E"/>
    <w:rsid w:val="00A644BF"/>
    <w:rsid w:val="00A752CE"/>
    <w:rsid w:val="00AA7708"/>
    <w:rsid w:val="00AF43A8"/>
    <w:rsid w:val="00B05C3C"/>
    <w:rsid w:val="00BD4ADD"/>
    <w:rsid w:val="00C45BED"/>
    <w:rsid w:val="00C6043A"/>
    <w:rsid w:val="00D239D9"/>
    <w:rsid w:val="00F96C6D"/>
    <w:rsid w:val="00FC7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25049-E0A6-42E9-BA68-7494071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 w:type="paragraph" w:customStyle="1" w:styleId="Domylnie">
    <w:name w:val="Domyślnie"/>
    <w:rsid w:val="003C176E"/>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g.pl" TargetMode="External"/><Relationship Id="rId12" Type="http://schemas.openxmlformats.org/officeDocument/2006/relationships/hyperlink" Target="mailto:iod@zb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k.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big.pl" TargetMode="External"/><Relationship Id="rId4" Type="http://schemas.openxmlformats.org/officeDocument/2006/relationships/webSettings" Target="webSettings.xml"/><Relationship Id="rId9" Type="http://schemas.openxmlformats.org/officeDocument/2006/relationships/hyperlink" Target="mailto:kontakt@zb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2285</Words>
  <Characters>13715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18</cp:revision>
  <cp:lastPrinted>2020-06-29T14:21:00Z</cp:lastPrinted>
  <dcterms:created xsi:type="dcterms:W3CDTF">2018-10-21T13:00:00Z</dcterms:created>
  <dcterms:modified xsi:type="dcterms:W3CDTF">2020-06-29T14:21:00Z</dcterms:modified>
</cp:coreProperties>
</file>